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C7F75C"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4C4906E8"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C519D">
        <w:rPr>
          <w:rFonts w:cs="Arial"/>
          <w:bCs/>
          <w:color w:val="000000" w:themeColor="text1"/>
          <w:sz w:val="26"/>
          <w:szCs w:val="26"/>
        </w:rPr>
        <w:t>Operations Coordinator</w:t>
      </w:r>
    </w:p>
    <w:p w14:paraId="54B0CDFE" w14:textId="433835FF"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4C519D">
        <w:rPr>
          <w:rFonts w:cs="Arial"/>
          <w:bCs/>
          <w:color w:val="000000" w:themeColor="text1"/>
          <w:sz w:val="26"/>
          <w:szCs w:val="26"/>
        </w:rPr>
        <w:t>SO-098</w:t>
      </w:r>
      <w:r w:rsidR="00190B43">
        <w:rPr>
          <w:rFonts w:cs="Arial"/>
          <w:bCs/>
          <w:color w:val="000000" w:themeColor="text1"/>
          <w:sz w:val="26"/>
          <w:szCs w:val="26"/>
        </w:rPr>
        <w:t xml:space="preserve"> | VIP: </w:t>
      </w:r>
      <w:r w:rsidR="004C519D">
        <w:rPr>
          <w:rFonts w:cs="Arial"/>
          <w:bCs/>
          <w:color w:val="000000" w:themeColor="text1"/>
          <w:sz w:val="26"/>
          <w:szCs w:val="26"/>
        </w:rPr>
        <w:t>1282</w:t>
      </w:r>
      <w:r w:rsidRPr="00052B69">
        <w:rPr>
          <w:rFonts w:cs="Arial"/>
          <w:bCs/>
          <w:color w:val="000000" w:themeColor="text1"/>
          <w:sz w:val="26"/>
          <w:szCs w:val="26"/>
        </w:rPr>
        <w:tab/>
      </w:r>
      <w:r w:rsidRPr="00052B69">
        <w:rPr>
          <w:rFonts w:cs="Arial"/>
          <w:bCs/>
          <w:color w:val="000000" w:themeColor="text1"/>
          <w:sz w:val="26"/>
          <w:szCs w:val="26"/>
        </w:rPr>
        <w:tab/>
      </w:r>
    </w:p>
    <w:p w14:paraId="1DDB6955" w14:textId="22C57013"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4C519D">
        <w:rPr>
          <w:rStyle w:val="Heading2Char"/>
          <w:color w:val="000000" w:themeColor="text1"/>
          <w:sz w:val="26"/>
          <w:szCs w:val="26"/>
        </w:rPr>
        <w:t>7</w:t>
      </w:r>
      <w:r w:rsidR="006F3014">
        <w:rPr>
          <w:rFonts w:asciiTheme="minorHAnsi" w:hAnsiTheme="minorHAnsi" w:cstheme="minorHAnsi"/>
        </w:rPr>
        <w:tab/>
      </w:r>
    </w:p>
    <w:p w14:paraId="0564B67A" w14:textId="52C51C56" w:rsidR="00A133B8" w:rsidRPr="00052B69" w:rsidRDefault="00A133B8" w:rsidP="00A133B8">
      <w:pPr>
        <w:tabs>
          <w:tab w:val="left" w:pos="1980"/>
        </w:tabs>
        <w:rPr>
          <w:rFonts w:cs="Arial"/>
          <w:bCs/>
          <w:color w:val="000000" w:themeColor="text1"/>
          <w:sz w:val="26"/>
          <w:szCs w:val="26"/>
        </w:rPr>
      </w:pPr>
      <w:r w:rsidRPr="00052B69">
        <w:rPr>
          <w:rStyle w:val="Heading2Char"/>
          <w:b/>
          <w:bCs w:val="0"/>
          <w:color w:val="000000" w:themeColor="text1"/>
          <w:sz w:val="26"/>
          <w:szCs w:val="26"/>
        </w:rPr>
        <w:t>NOC:</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E13C9">
        <w:rPr>
          <w:rFonts w:cs="Arial"/>
          <w:bCs/>
          <w:color w:val="000000" w:themeColor="text1"/>
          <w:sz w:val="26"/>
          <w:szCs w:val="26"/>
        </w:rPr>
        <w:t>12</w:t>
      </w:r>
      <w:r w:rsidR="004C519D">
        <w:rPr>
          <w:rFonts w:cs="Arial"/>
          <w:bCs/>
          <w:color w:val="000000" w:themeColor="text1"/>
          <w:sz w:val="26"/>
          <w:szCs w:val="26"/>
        </w:rPr>
        <w:t>41</w:t>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6ABDBC55"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4C519D">
        <w:rPr>
          <w:rFonts w:cs="Arial"/>
          <w:bCs/>
          <w:color w:val="000000" w:themeColor="text1"/>
          <w:sz w:val="26"/>
          <w:szCs w:val="26"/>
        </w:rPr>
        <w:t>Trent International</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4A3DE03D"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4C519D">
        <w:rPr>
          <w:rStyle w:val="Heading2Char"/>
          <w:bCs w:val="0"/>
          <w:color w:val="000000" w:themeColor="text1"/>
          <w:sz w:val="26"/>
          <w:szCs w:val="26"/>
        </w:rPr>
        <w:t>Associate Vice-President, International</w:t>
      </w:r>
    </w:p>
    <w:p w14:paraId="6321F5BD" w14:textId="61F80ECD"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4C519D">
        <w:rPr>
          <w:rFonts w:cs="Arial"/>
          <w:sz w:val="26"/>
          <w:szCs w:val="26"/>
        </w:rPr>
        <w:t>January 19, 2022</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E714F7"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08B45C8B" w14:textId="77777777" w:rsidR="004C519D" w:rsidRPr="00CE51E9" w:rsidRDefault="004C519D" w:rsidP="004C519D">
      <w:pPr>
        <w:shd w:val="clear" w:color="auto" w:fill="FFFFFF" w:themeFill="background1"/>
        <w:rPr>
          <w:rFonts w:cs="Arial"/>
          <w:lang w:val="en-CA"/>
        </w:rPr>
      </w:pPr>
      <w:r w:rsidRPr="00CE51E9">
        <w:rPr>
          <w:rFonts w:cs="Arial"/>
          <w:lang w:val="en-CA"/>
        </w:rPr>
        <w:t xml:space="preserve">The Operations Coordinator is responsible for organizing and administrating Trent International operations, projects and services related to Trent International, Trent-ESL, and Global Engagement. The Coordinator is responsible for effective planning and coordination within the following key areas: </w:t>
      </w:r>
    </w:p>
    <w:p w14:paraId="0A4EFA92" w14:textId="77777777" w:rsidR="004C519D" w:rsidRPr="00CE51E9" w:rsidRDefault="004C519D" w:rsidP="00B247EB">
      <w:pPr>
        <w:pStyle w:val="ListParagraph"/>
        <w:numPr>
          <w:ilvl w:val="0"/>
          <w:numId w:val="2"/>
        </w:numPr>
        <w:shd w:val="clear" w:color="auto" w:fill="FFFFFF" w:themeFill="background1"/>
        <w:spacing w:after="0" w:line="240" w:lineRule="auto"/>
        <w:rPr>
          <w:rFonts w:eastAsiaTheme="majorEastAsia" w:cs="Arial"/>
          <w:lang w:val="en-CA"/>
        </w:rPr>
      </w:pPr>
      <w:r w:rsidRPr="00CE51E9">
        <w:rPr>
          <w:rFonts w:cs="Arial"/>
          <w:lang w:val="en-CA"/>
        </w:rPr>
        <w:t>Planning, project management, and support to Trent International including the handling of high-level, confidential information, project management, and oversight, and facilities and office space utilization.</w:t>
      </w:r>
    </w:p>
    <w:p w14:paraId="12EF5DC0" w14:textId="48EFADA2" w:rsidR="004C519D" w:rsidRPr="00CE51E9" w:rsidRDefault="004C519D" w:rsidP="00B247EB">
      <w:pPr>
        <w:pStyle w:val="ListParagraph"/>
        <w:numPr>
          <w:ilvl w:val="0"/>
          <w:numId w:val="2"/>
        </w:numPr>
        <w:shd w:val="clear" w:color="auto" w:fill="FFFFFF" w:themeFill="background1"/>
        <w:spacing w:after="0" w:line="240" w:lineRule="auto"/>
        <w:rPr>
          <w:rFonts w:cs="Arial"/>
          <w:lang w:val="en-CA"/>
        </w:rPr>
      </w:pPr>
      <w:r w:rsidRPr="00CE51E9">
        <w:rPr>
          <w:rFonts w:cs="Arial"/>
          <w:lang w:val="en-CA"/>
        </w:rPr>
        <w:t>Departmental budget tracking and financial management.</w:t>
      </w:r>
      <w:r>
        <w:rPr>
          <w:rFonts w:cs="Arial"/>
          <w:lang w:val="en-CA"/>
        </w:rPr>
        <w:t xml:space="preserve"> </w:t>
      </w:r>
      <w:r w:rsidRPr="00CE51E9">
        <w:rPr>
          <w:rFonts w:cs="Arial"/>
          <w:lang w:val="en-CA"/>
        </w:rPr>
        <w:t>General office coordination and administration</w:t>
      </w:r>
      <w:r>
        <w:rPr>
          <w:rFonts w:cs="Arial"/>
          <w:lang w:val="en-CA"/>
        </w:rPr>
        <w:t>.</w:t>
      </w:r>
    </w:p>
    <w:p w14:paraId="03EC56C3" w14:textId="77777777" w:rsidR="004C519D" w:rsidRPr="00CE51E9" w:rsidRDefault="004C519D" w:rsidP="00B247EB">
      <w:pPr>
        <w:pStyle w:val="ListParagraph"/>
        <w:numPr>
          <w:ilvl w:val="0"/>
          <w:numId w:val="2"/>
        </w:numPr>
        <w:shd w:val="clear" w:color="auto" w:fill="FFFFFF" w:themeFill="background1"/>
        <w:spacing w:after="0" w:line="240" w:lineRule="auto"/>
        <w:rPr>
          <w:rFonts w:cs="Arial"/>
          <w:lang w:val="en-CA"/>
        </w:rPr>
      </w:pPr>
      <w:r w:rsidRPr="00CE51E9">
        <w:rPr>
          <w:rFonts w:cs="Arial"/>
          <w:lang w:val="en-CA"/>
        </w:rPr>
        <w:t xml:space="preserve">Oversight of the mandatory University Health Insurance Plan (UHIP) for international student community. </w:t>
      </w:r>
    </w:p>
    <w:p w14:paraId="69DCB474" w14:textId="364E47DB" w:rsidR="004C519D" w:rsidRPr="004C519D" w:rsidRDefault="004C519D" w:rsidP="00B247EB">
      <w:pPr>
        <w:pStyle w:val="ListParagraph"/>
        <w:numPr>
          <w:ilvl w:val="0"/>
          <w:numId w:val="2"/>
        </w:numPr>
        <w:shd w:val="clear" w:color="auto" w:fill="FFFFFF" w:themeFill="background1"/>
        <w:spacing w:after="0" w:line="240" w:lineRule="auto"/>
        <w:rPr>
          <w:rFonts w:cs="Arial"/>
          <w:lang w:val="en-CA"/>
        </w:rPr>
      </w:pPr>
      <w:r w:rsidRPr="00CE51E9">
        <w:rPr>
          <w:rFonts w:cs="Arial"/>
          <w:lang w:val="en-CA"/>
        </w:rPr>
        <w:t>Human Resource Coordination: Student hiring, training, and task distribution.</w:t>
      </w:r>
      <w:r>
        <w:rPr>
          <w:rFonts w:cs="Arial"/>
          <w:lang w:val="en-CA"/>
        </w:rPr>
        <w:br/>
      </w:r>
    </w:p>
    <w:p w14:paraId="4F423927" w14:textId="3461762F" w:rsidR="004C519D" w:rsidRPr="00CE51E9" w:rsidRDefault="004C519D" w:rsidP="004C519D">
      <w:pPr>
        <w:shd w:val="clear" w:color="auto" w:fill="FFFFFF" w:themeFill="background1"/>
        <w:rPr>
          <w:rFonts w:cs="Arial"/>
          <w:lang w:val="en-CA"/>
        </w:rPr>
      </w:pPr>
      <w:r w:rsidRPr="00CE51E9">
        <w:rPr>
          <w:rFonts w:cs="Arial"/>
          <w:lang w:val="en-CA"/>
        </w:rPr>
        <w:t>The Operations Coordinator has contact with faculty, staff, students, external service providers, external partners, etc. They work with confidential information such as high-level budget information, human resources information, and function with a considerable degree of independence.</w:t>
      </w:r>
    </w:p>
    <w:p w14:paraId="600C4A3B" w14:textId="30B7F20A" w:rsidR="004C519D" w:rsidRPr="00CE51E9" w:rsidRDefault="004C519D" w:rsidP="004C519D">
      <w:pPr>
        <w:shd w:val="clear" w:color="auto" w:fill="FFFFFF" w:themeFill="background1"/>
        <w:rPr>
          <w:rFonts w:cs="Arial"/>
          <w:lang w:val="en-CA"/>
        </w:rPr>
      </w:pPr>
      <w:r w:rsidRPr="00CE51E9">
        <w:rPr>
          <w:rFonts w:cs="Arial"/>
          <w:lang w:val="en-CA"/>
        </w:rPr>
        <w:t xml:space="preserve">This person must be exceedingly well organized and flexible. The Operations Coordinator ensures that the department meets key deadlines throughout the year, monitors the budgets within the department and provides organizational expertise and support for department events. The Operations Coordinator will also interact closely </w:t>
      </w:r>
      <w:r w:rsidRPr="00CE51E9">
        <w:rPr>
          <w:rFonts w:cs="Arial"/>
          <w:lang w:val="en-CA"/>
        </w:rPr>
        <w:lastRenderedPageBreak/>
        <w:t>with international students providing information on health insurance and general information before redirecting to an appropriate team member.</w:t>
      </w:r>
    </w:p>
    <w:p w14:paraId="52889718" w14:textId="77777777" w:rsidR="004C519D" w:rsidRPr="00CE51E9" w:rsidRDefault="004C519D" w:rsidP="004C519D">
      <w:pPr>
        <w:shd w:val="clear" w:color="auto" w:fill="FFFFFF"/>
        <w:rPr>
          <w:rFonts w:cs="Arial"/>
          <w:lang w:val="en-CA"/>
        </w:rPr>
      </w:pPr>
      <w:r w:rsidRPr="00CE51E9">
        <w:rPr>
          <w:rFonts w:cs="Arial"/>
          <w:lang w:val="en-CA"/>
        </w:rPr>
        <w:t>This position has a university-wide mandate and is based at the Peterborough Campus. The incumbent provides subject matter expertise to all campuses, requiring regular interpersonal interactions and collaboration with departments at the Peterborough Campus, the Durham Campus, and external partners. Special attention is given to ensure equitable service delivery across all locations.</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A541C43" w14:textId="77777777" w:rsidR="004C519D" w:rsidRDefault="004C519D" w:rsidP="004C519D">
      <w:pPr>
        <w:rPr>
          <w:rFonts w:cs="Arial"/>
          <w:b/>
          <w:bCs/>
          <w:i/>
        </w:rPr>
      </w:pPr>
      <w:r>
        <w:rPr>
          <w:rFonts w:cs="Arial"/>
          <w:b/>
          <w:bCs/>
          <w:i/>
        </w:rPr>
        <w:t>Project Management</w:t>
      </w:r>
      <w:r w:rsidR="00A00264" w:rsidRPr="00A00264">
        <w:rPr>
          <w:rFonts w:cs="Arial"/>
          <w:b/>
          <w:bCs/>
          <w:i/>
        </w:rPr>
        <w:t>:</w:t>
      </w:r>
    </w:p>
    <w:p w14:paraId="6A55F669" w14:textId="2D40CF0E" w:rsidR="004C519D" w:rsidRPr="004C519D" w:rsidRDefault="004C519D" w:rsidP="00B247EB">
      <w:pPr>
        <w:pStyle w:val="ListParagraph"/>
        <w:numPr>
          <w:ilvl w:val="0"/>
          <w:numId w:val="3"/>
        </w:numPr>
        <w:rPr>
          <w:rFonts w:cs="Arial"/>
          <w:b/>
          <w:bCs/>
          <w:i/>
        </w:rPr>
      </w:pPr>
      <w:r w:rsidRPr="004C519D">
        <w:rPr>
          <w:rFonts w:eastAsiaTheme="majorEastAsia" w:cs="Arial"/>
          <w:lang w:val="en-CA"/>
        </w:rPr>
        <w:t xml:space="preserve">Initiate projects to support Trent’s internationalization strategy by planning, researching, analyzing data, drawing key findings and </w:t>
      </w:r>
      <w:proofErr w:type="gramStart"/>
      <w:r w:rsidRPr="004C519D">
        <w:rPr>
          <w:rFonts w:eastAsiaTheme="majorEastAsia" w:cs="Arial"/>
          <w:lang w:val="en-CA"/>
        </w:rPr>
        <w:t>insights</w:t>
      </w:r>
      <w:proofErr w:type="gramEnd"/>
      <w:r w:rsidRPr="004C519D">
        <w:rPr>
          <w:rFonts w:eastAsiaTheme="majorEastAsia" w:cs="Arial"/>
          <w:lang w:val="en-CA"/>
        </w:rPr>
        <w:t xml:space="preserve"> and presenting results. </w:t>
      </w:r>
    </w:p>
    <w:p w14:paraId="7EDAFC86" w14:textId="77777777" w:rsidR="004C519D" w:rsidRPr="00CE51E9" w:rsidRDefault="004C519D" w:rsidP="00B247EB">
      <w:pPr>
        <w:pStyle w:val="ListParagraph"/>
        <w:numPr>
          <w:ilvl w:val="0"/>
          <w:numId w:val="3"/>
        </w:numPr>
        <w:shd w:val="clear" w:color="auto" w:fill="FFFFFF" w:themeFill="background1"/>
        <w:spacing w:after="0" w:line="240" w:lineRule="auto"/>
        <w:rPr>
          <w:rFonts w:cs="Arial"/>
          <w:lang w:val="en-CA"/>
        </w:rPr>
      </w:pPr>
      <w:r w:rsidRPr="00CE51E9">
        <w:rPr>
          <w:rFonts w:cs="Arial"/>
          <w:lang w:val="en-CA"/>
        </w:rPr>
        <w:t xml:space="preserve">Conducts surveys and prepares reports based on situational research and presents findings to the management team. </w:t>
      </w:r>
    </w:p>
    <w:p w14:paraId="32168D7A" w14:textId="77777777" w:rsidR="004C519D" w:rsidRPr="00CE51E9" w:rsidRDefault="004C519D" w:rsidP="00B247EB">
      <w:pPr>
        <w:pStyle w:val="ListParagraph"/>
        <w:numPr>
          <w:ilvl w:val="0"/>
          <w:numId w:val="3"/>
        </w:numPr>
        <w:shd w:val="clear" w:color="auto" w:fill="FFFFFF" w:themeFill="background1"/>
        <w:spacing w:after="0" w:line="240" w:lineRule="auto"/>
        <w:rPr>
          <w:rFonts w:cs="Arial"/>
          <w:lang w:val="en-CA"/>
        </w:rPr>
      </w:pPr>
      <w:r w:rsidRPr="00CE51E9">
        <w:rPr>
          <w:rFonts w:cs="Arial"/>
          <w:lang w:val="en-CA"/>
        </w:rPr>
        <w:t>Develops an action plan to monitor and track progress for project completion within budget and within scope.</w:t>
      </w:r>
    </w:p>
    <w:p w14:paraId="263E5145" w14:textId="77777777" w:rsidR="004C519D" w:rsidRPr="00CE51E9" w:rsidRDefault="004C519D" w:rsidP="00B247EB">
      <w:pPr>
        <w:pStyle w:val="ListParagraph"/>
        <w:numPr>
          <w:ilvl w:val="0"/>
          <w:numId w:val="3"/>
        </w:numPr>
        <w:shd w:val="clear" w:color="auto" w:fill="FFFFFF" w:themeFill="background1"/>
        <w:spacing w:after="0" w:line="240" w:lineRule="auto"/>
        <w:rPr>
          <w:rFonts w:cs="Arial"/>
          <w:lang w:val="en-CA"/>
        </w:rPr>
      </w:pPr>
      <w:r w:rsidRPr="00CE51E9">
        <w:rPr>
          <w:rFonts w:cs="Arial"/>
          <w:lang w:val="en-CA"/>
        </w:rPr>
        <w:t>Identify project stakeholders and manage their expectations</w:t>
      </w:r>
    </w:p>
    <w:p w14:paraId="3FC096A3" w14:textId="77777777" w:rsidR="004C519D" w:rsidRPr="00CE51E9" w:rsidRDefault="004C519D" w:rsidP="00B247EB">
      <w:pPr>
        <w:pStyle w:val="ListParagraph"/>
        <w:numPr>
          <w:ilvl w:val="0"/>
          <w:numId w:val="3"/>
        </w:numPr>
        <w:shd w:val="clear" w:color="auto" w:fill="FFFFFF" w:themeFill="background1"/>
        <w:spacing w:after="0" w:line="240" w:lineRule="auto"/>
        <w:rPr>
          <w:rFonts w:cs="Arial"/>
          <w:lang w:val="en-CA"/>
        </w:rPr>
      </w:pPr>
      <w:r w:rsidRPr="00CE51E9">
        <w:rPr>
          <w:rFonts w:cs="Arial"/>
          <w:lang w:val="en-CA"/>
        </w:rPr>
        <w:t>Set project timeline, assign responsibilities, summarize progress of project.</w:t>
      </w:r>
    </w:p>
    <w:p w14:paraId="5A5FCB7F" w14:textId="77777777" w:rsidR="004C519D" w:rsidRPr="00CE51E9" w:rsidRDefault="004C519D" w:rsidP="00B247EB">
      <w:pPr>
        <w:pStyle w:val="ListParagraph"/>
        <w:numPr>
          <w:ilvl w:val="0"/>
          <w:numId w:val="3"/>
        </w:numPr>
        <w:shd w:val="clear" w:color="auto" w:fill="FFFFFF" w:themeFill="background1"/>
        <w:spacing w:after="0" w:line="240" w:lineRule="auto"/>
        <w:rPr>
          <w:rFonts w:cs="Arial"/>
          <w:lang w:val="en-CA"/>
        </w:rPr>
      </w:pPr>
      <w:r w:rsidRPr="00CE51E9">
        <w:rPr>
          <w:rFonts w:cs="Arial"/>
          <w:lang w:val="en-CA"/>
        </w:rPr>
        <w:t>Undertake corrective measures to ensure project success.</w:t>
      </w:r>
    </w:p>
    <w:p w14:paraId="280EB0A3" w14:textId="77777777" w:rsidR="004C519D" w:rsidRPr="00CE51E9" w:rsidRDefault="004C519D" w:rsidP="00B247EB">
      <w:pPr>
        <w:pStyle w:val="ListParagraph"/>
        <w:numPr>
          <w:ilvl w:val="0"/>
          <w:numId w:val="3"/>
        </w:numPr>
        <w:shd w:val="clear" w:color="auto" w:fill="FFFFFF" w:themeFill="background1"/>
        <w:spacing w:after="0" w:line="240" w:lineRule="auto"/>
        <w:rPr>
          <w:rFonts w:cs="Arial"/>
          <w:lang w:val="en-CA"/>
        </w:rPr>
      </w:pPr>
      <w:r w:rsidRPr="00CE51E9">
        <w:rPr>
          <w:rFonts w:cs="Arial"/>
          <w:lang w:val="en-CA"/>
        </w:rPr>
        <w:t>Prepare reports for upper management regarding status of project.</w:t>
      </w:r>
    </w:p>
    <w:p w14:paraId="569B2D76" w14:textId="77777777" w:rsidR="004C519D" w:rsidRPr="00CE51E9" w:rsidRDefault="004C519D" w:rsidP="00B247EB">
      <w:pPr>
        <w:pStyle w:val="ListParagraph"/>
        <w:numPr>
          <w:ilvl w:val="0"/>
          <w:numId w:val="3"/>
        </w:numPr>
        <w:shd w:val="clear" w:color="auto" w:fill="FFFFFF" w:themeFill="background1"/>
        <w:spacing w:after="0" w:line="240" w:lineRule="auto"/>
        <w:rPr>
          <w:rFonts w:cs="Arial"/>
          <w:lang w:val="en-CA"/>
        </w:rPr>
      </w:pPr>
      <w:r w:rsidRPr="00CE51E9">
        <w:rPr>
          <w:rFonts w:cs="Arial"/>
          <w:lang w:val="en-CA"/>
        </w:rPr>
        <w:t>Document project activities, lessons learned, and goals achieved.</w:t>
      </w:r>
    </w:p>
    <w:p w14:paraId="1A2BF650" w14:textId="72270F72" w:rsidR="004C519D" w:rsidRPr="00CE51E9" w:rsidRDefault="004C519D" w:rsidP="00B247EB">
      <w:pPr>
        <w:pStyle w:val="ListParagraph"/>
        <w:numPr>
          <w:ilvl w:val="0"/>
          <w:numId w:val="3"/>
        </w:numPr>
        <w:shd w:val="clear" w:color="auto" w:fill="FFFFFF" w:themeFill="background1"/>
        <w:spacing w:after="0" w:line="240" w:lineRule="auto"/>
        <w:rPr>
          <w:rFonts w:cs="Arial"/>
          <w:lang w:val="en-CA"/>
        </w:rPr>
      </w:pPr>
      <w:r w:rsidRPr="00CE51E9">
        <w:rPr>
          <w:rFonts w:cs="Arial"/>
          <w:lang w:val="en-CA"/>
        </w:rPr>
        <w:t>Collaborates with on-campus departments to maintain services and represent Trent International</w:t>
      </w:r>
      <w:r>
        <w:rPr>
          <w:rFonts w:cs="Arial"/>
          <w:lang w:val="en-CA"/>
        </w:rPr>
        <w:t>.</w:t>
      </w:r>
    </w:p>
    <w:p w14:paraId="23952ADD" w14:textId="77777777" w:rsidR="004C519D" w:rsidRPr="00CE51E9" w:rsidRDefault="004C519D" w:rsidP="00B247EB">
      <w:pPr>
        <w:pStyle w:val="ListParagraph"/>
        <w:numPr>
          <w:ilvl w:val="0"/>
          <w:numId w:val="3"/>
        </w:numPr>
        <w:shd w:val="clear" w:color="auto" w:fill="FFFFFF" w:themeFill="background1"/>
        <w:spacing w:after="0" w:line="240" w:lineRule="auto"/>
        <w:rPr>
          <w:rFonts w:cs="Arial"/>
          <w:lang w:val="en-CA"/>
        </w:rPr>
      </w:pPr>
      <w:r w:rsidRPr="00CE51E9">
        <w:rPr>
          <w:rFonts w:cs="Arial"/>
          <w:lang w:val="en-CA"/>
        </w:rPr>
        <w:t>Represent Trent International at the student-run WUSC at Trent Local Committee to support Student Refugee Program (SRP) operation and initiatives and acts as the liaison with WUSC Canada in Ottawa.</w:t>
      </w:r>
    </w:p>
    <w:p w14:paraId="0A580DA0" w14:textId="77777777" w:rsidR="00A00264" w:rsidRPr="00A00264" w:rsidRDefault="00A00264" w:rsidP="00A00264">
      <w:pPr>
        <w:spacing w:after="0" w:line="276" w:lineRule="auto"/>
        <w:ind w:left="360"/>
        <w:contextualSpacing/>
        <w:rPr>
          <w:rFonts w:cs="Arial"/>
        </w:rPr>
      </w:pPr>
    </w:p>
    <w:p w14:paraId="43B0DE20" w14:textId="5B63CCFA" w:rsidR="00A00264" w:rsidRPr="00A00264" w:rsidRDefault="004C519D" w:rsidP="00A00264">
      <w:pPr>
        <w:rPr>
          <w:rFonts w:cs="Arial"/>
          <w:b/>
          <w:bCs/>
          <w:i/>
        </w:rPr>
      </w:pPr>
      <w:r>
        <w:rPr>
          <w:rFonts w:cs="Arial"/>
          <w:b/>
          <w:bCs/>
          <w:i/>
        </w:rPr>
        <w:t>Departmental Budget &amp; Financial Management</w:t>
      </w:r>
      <w:r w:rsidR="00A00264">
        <w:rPr>
          <w:rFonts w:cs="Arial"/>
          <w:b/>
          <w:bCs/>
          <w:i/>
        </w:rPr>
        <w:t>:</w:t>
      </w:r>
    </w:p>
    <w:p w14:paraId="17CA3731" w14:textId="77777777" w:rsidR="004C519D" w:rsidRDefault="004C519D" w:rsidP="00B247EB">
      <w:pPr>
        <w:pStyle w:val="ListParagraph"/>
        <w:numPr>
          <w:ilvl w:val="0"/>
          <w:numId w:val="5"/>
        </w:numPr>
        <w:shd w:val="clear" w:color="auto" w:fill="FFFFFF" w:themeFill="background1"/>
        <w:spacing w:after="0" w:line="240" w:lineRule="auto"/>
        <w:rPr>
          <w:rFonts w:eastAsiaTheme="majorEastAsia" w:cs="Arial"/>
          <w:lang w:val="en-CA"/>
        </w:rPr>
      </w:pPr>
      <w:r w:rsidRPr="00CE51E9">
        <w:rPr>
          <w:rFonts w:eastAsia="Times New Roman" w:cs="Arial"/>
          <w:lang w:val="en-CA"/>
        </w:rPr>
        <w:t>Maintains and provides financial analytics and budget models for projects to AVP International, adhering to strict c</w:t>
      </w:r>
      <w:r w:rsidRPr="00CE51E9">
        <w:rPr>
          <w:rFonts w:eastAsiaTheme="majorEastAsia" w:cs="Arial"/>
          <w:lang w:val="en-CA"/>
        </w:rPr>
        <w:t>onfidentiality and employing a high degree of discretion, tact, and judgement.</w:t>
      </w:r>
    </w:p>
    <w:p w14:paraId="43B41F74" w14:textId="352AD0C0" w:rsidR="004C519D" w:rsidRPr="00CE51E9" w:rsidRDefault="004C519D" w:rsidP="00B247EB">
      <w:pPr>
        <w:pStyle w:val="ListParagraph"/>
        <w:numPr>
          <w:ilvl w:val="0"/>
          <w:numId w:val="5"/>
        </w:numPr>
        <w:shd w:val="clear" w:color="auto" w:fill="FFFFFF" w:themeFill="background1"/>
        <w:spacing w:after="0" w:line="240" w:lineRule="auto"/>
        <w:rPr>
          <w:rFonts w:eastAsiaTheme="majorEastAsia" w:cs="Arial"/>
          <w:lang w:val="en-CA"/>
        </w:rPr>
      </w:pPr>
      <w:r w:rsidRPr="00CE51E9">
        <w:rPr>
          <w:rFonts w:eastAsiaTheme="majorEastAsia" w:cs="Arial"/>
        </w:rPr>
        <w:t>Forecasts expenditures</w:t>
      </w:r>
      <w:r>
        <w:rPr>
          <w:rFonts w:eastAsiaTheme="majorEastAsia" w:cs="Arial"/>
        </w:rPr>
        <w:t xml:space="preserve"> and</w:t>
      </w:r>
      <w:r w:rsidRPr="00CE51E9">
        <w:rPr>
          <w:rFonts w:eastAsiaTheme="majorEastAsia" w:cs="Arial"/>
        </w:rPr>
        <w:t xml:space="preserve"> reviews monthly budget statements.</w:t>
      </w:r>
    </w:p>
    <w:p w14:paraId="70277802" w14:textId="77777777" w:rsidR="004C519D" w:rsidRPr="00CE51E9" w:rsidRDefault="004C519D" w:rsidP="00B247EB">
      <w:pPr>
        <w:pStyle w:val="ListParagraph"/>
        <w:numPr>
          <w:ilvl w:val="0"/>
          <w:numId w:val="5"/>
        </w:numPr>
        <w:shd w:val="clear" w:color="auto" w:fill="FFFFFF" w:themeFill="background1"/>
        <w:spacing w:after="0" w:line="240" w:lineRule="auto"/>
        <w:rPr>
          <w:rFonts w:eastAsiaTheme="majorEastAsia" w:cs="Arial"/>
          <w:lang w:val="en-CA"/>
        </w:rPr>
      </w:pPr>
      <w:r w:rsidRPr="00CE51E9">
        <w:rPr>
          <w:rFonts w:eastAsiaTheme="majorEastAsia" w:cs="Arial"/>
          <w:lang w:val="en-CA"/>
        </w:rPr>
        <w:t>Coordinates set up and change of accou</w:t>
      </w:r>
      <w:r w:rsidRPr="00CE51E9">
        <w:rPr>
          <w:rFonts w:eastAsia="Times New Roman" w:cs="Arial"/>
          <w:lang w:val="en-CA"/>
        </w:rPr>
        <w:t xml:space="preserve">nts, delegation of signing authority, and financial statement recipients. </w:t>
      </w:r>
    </w:p>
    <w:p w14:paraId="3533E0E2" w14:textId="77777777" w:rsidR="004C519D" w:rsidRPr="00CE51E9" w:rsidRDefault="004C519D" w:rsidP="00B247EB">
      <w:pPr>
        <w:pStyle w:val="ListParagraph"/>
        <w:numPr>
          <w:ilvl w:val="0"/>
          <w:numId w:val="5"/>
        </w:numPr>
        <w:shd w:val="clear" w:color="auto" w:fill="FFFFFF" w:themeFill="background1"/>
        <w:spacing w:after="0" w:line="240" w:lineRule="auto"/>
        <w:rPr>
          <w:rFonts w:eastAsiaTheme="majorEastAsia" w:cs="Arial"/>
          <w:lang w:val="en-CA"/>
        </w:rPr>
      </w:pPr>
      <w:r w:rsidRPr="00CE51E9">
        <w:rPr>
          <w:rFonts w:eastAsia="Times New Roman" w:cs="Arial"/>
          <w:lang w:val="en-CA"/>
        </w:rPr>
        <w:t>Oversees effective management of TI budget, with 8 index codes for the following operating/ancillary/trust accounts:</w:t>
      </w:r>
    </w:p>
    <w:p w14:paraId="22471732" w14:textId="77777777" w:rsidR="004C519D" w:rsidRPr="00CE51E9" w:rsidRDefault="004C519D" w:rsidP="00B247EB">
      <w:pPr>
        <w:pStyle w:val="ListParagraph"/>
        <w:numPr>
          <w:ilvl w:val="1"/>
          <w:numId w:val="4"/>
        </w:numPr>
        <w:shd w:val="clear" w:color="auto" w:fill="FFFFFF" w:themeFill="background1"/>
        <w:spacing w:after="0" w:line="240" w:lineRule="auto"/>
        <w:rPr>
          <w:rFonts w:eastAsiaTheme="majorEastAsia" w:cs="Arial"/>
          <w:lang w:val="en-CA"/>
        </w:rPr>
      </w:pPr>
      <w:r w:rsidRPr="00CE51E9">
        <w:rPr>
          <w:rFonts w:eastAsia="Times New Roman" w:cs="Arial"/>
          <w:lang w:val="en-CA"/>
        </w:rPr>
        <w:t>International Operating</w:t>
      </w:r>
    </w:p>
    <w:p w14:paraId="1C518B85" w14:textId="77777777" w:rsidR="004C519D" w:rsidRPr="00CE51E9" w:rsidRDefault="004C519D" w:rsidP="00B247EB">
      <w:pPr>
        <w:pStyle w:val="ListParagraph"/>
        <w:numPr>
          <w:ilvl w:val="1"/>
          <w:numId w:val="4"/>
        </w:numPr>
        <w:shd w:val="clear" w:color="auto" w:fill="FFFFFF" w:themeFill="background1"/>
        <w:spacing w:after="0" w:line="240" w:lineRule="auto"/>
        <w:rPr>
          <w:rFonts w:eastAsiaTheme="majorEastAsia" w:cs="Arial"/>
          <w:lang w:val="en-CA"/>
        </w:rPr>
      </w:pPr>
      <w:r w:rsidRPr="00CE51E9">
        <w:rPr>
          <w:rFonts w:eastAsia="Times New Roman" w:cs="Arial"/>
          <w:lang w:val="en-CA"/>
        </w:rPr>
        <w:t>International Student Aids and Awards</w:t>
      </w:r>
    </w:p>
    <w:p w14:paraId="7F622330" w14:textId="77777777" w:rsidR="004C519D" w:rsidRPr="00CE51E9" w:rsidRDefault="004C519D" w:rsidP="00B247EB">
      <w:pPr>
        <w:pStyle w:val="ListParagraph"/>
        <w:numPr>
          <w:ilvl w:val="1"/>
          <w:numId w:val="4"/>
        </w:numPr>
        <w:shd w:val="clear" w:color="auto" w:fill="FFFFFF" w:themeFill="background1"/>
        <w:spacing w:after="0" w:line="240" w:lineRule="auto"/>
        <w:rPr>
          <w:rFonts w:eastAsiaTheme="majorEastAsia" w:cs="Arial"/>
          <w:lang w:val="en-CA"/>
        </w:rPr>
      </w:pPr>
      <w:r w:rsidRPr="00CE51E9">
        <w:rPr>
          <w:rFonts w:eastAsia="Times New Roman" w:cs="Arial"/>
          <w:lang w:val="en-CA"/>
        </w:rPr>
        <w:t>International Student Support Fund</w:t>
      </w:r>
    </w:p>
    <w:p w14:paraId="72ECD947" w14:textId="77777777" w:rsidR="004C519D" w:rsidRPr="00CE51E9" w:rsidRDefault="004C519D" w:rsidP="00B247EB">
      <w:pPr>
        <w:pStyle w:val="ListParagraph"/>
        <w:numPr>
          <w:ilvl w:val="1"/>
          <w:numId w:val="4"/>
        </w:numPr>
        <w:shd w:val="clear" w:color="auto" w:fill="FFFFFF" w:themeFill="background1"/>
        <w:spacing w:after="0" w:line="240" w:lineRule="auto"/>
        <w:rPr>
          <w:rFonts w:eastAsiaTheme="majorEastAsia" w:cs="Arial"/>
          <w:lang w:val="en-CA"/>
        </w:rPr>
      </w:pPr>
      <w:r w:rsidRPr="00CE51E9">
        <w:rPr>
          <w:rFonts w:eastAsia="Times New Roman" w:cs="Arial"/>
          <w:lang w:val="en-CA"/>
        </w:rPr>
        <w:t>Exchange Program (Study Abroad)</w:t>
      </w:r>
    </w:p>
    <w:p w14:paraId="035867EA" w14:textId="77777777" w:rsidR="004C519D" w:rsidRPr="00CE51E9" w:rsidRDefault="004C519D" w:rsidP="00B247EB">
      <w:pPr>
        <w:pStyle w:val="ListParagraph"/>
        <w:numPr>
          <w:ilvl w:val="1"/>
          <w:numId w:val="4"/>
        </w:numPr>
        <w:shd w:val="clear" w:color="auto" w:fill="FFFFFF" w:themeFill="background1"/>
        <w:spacing w:after="0" w:line="240" w:lineRule="auto"/>
        <w:rPr>
          <w:rFonts w:eastAsiaTheme="majorEastAsia" w:cs="Arial"/>
          <w:lang w:val="en-CA"/>
        </w:rPr>
      </w:pPr>
      <w:r w:rsidRPr="00CE51E9">
        <w:rPr>
          <w:rFonts w:eastAsia="Times New Roman" w:cs="Arial"/>
          <w:lang w:val="en-CA"/>
        </w:rPr>
        <w:t>International Orientation/Programming</w:t>
      </w:r>
    </w:p>
    <w:p w14:paraId="71973DDE" w14:textId="77777777" w:rsidR="004C519D" w:rsidRPr="00CE51E9" w:rsidRDefault="004C519D" w:rsidP="00B247EB">
      <w:pPr>
        <w:pStyle w:val="ListParagraph"/>
        <w:numPr>
          <w:ilvl w:val="1"/>
          <w:numId w:val="4"/>
        </w:numPr>
        <w:shd w:val="clear" w:color="auto" w:fill="FFFFFF" w:themeFill="background1"/>
        <w:spacing w:after="0" w:line="240" w:lineRule="auto"/>
        <w:rPr>
          <w:rFonts w:eastAsiaTheme="majorEastAsia" w:cs="Arial"/>
          <w:lang w:val="en-CA"/>
        </w:rPr>
      </w:pPr>
      <w:r w:rsidRPr="00CE51E9">
        <w:rPr>
          <w:rFonts w:eastAsia="Times New Roman" w:cs="Arial"/>
          <w:lang w:val="en-CA"/>
        </w:rPr>
        <w:t>ESL (Core and Short-term Groups)</w:t>
      </w:r>
    </w:p>
    <w:p w14:paraId="522D60E3" w14:textId="77777777" w:rsidR="004C519D" w:rsidRPr="00CE51E9" w:rsidRDefault="004C519D" w:rsidP="00B247EB">
      <w:pPr>
        <w:pStyle w:val="ListParagraph"/>
        <w:numPr>
          <w:ilvl w:val="1"/>
          <w:numId w:val="4"/>
        </w:numPr>
        <w:shd w:val="clear" w:color="auto" w:fill="FFFFFF" w:themeFill="background1"/>
        <w:spacing w:after="0" w:line="240" w:lineRule="auto"/>
        <w:rPr>
          <w:rFonts w:eastAsiaTheme="majorEastAsia" w:cs="Arial"/>
          <w:lang w:val="en-CA"/>
        </w:rPr>
      </w:pPr>
      <w:r w:rsidRPr="00CE51E9">
        <w:rPr>
          <w:rFonts w:eastAsia="Times New Roman" w:cs="Arial"/>
          <w:lang w:val="en-CA"/>
        </w:rPr>
        <w:lastRenderedPageBreak/>
        <w:t>International Recruitment</w:t>
      </w:r>
    </w:p>
    <w:p w14:paraId="31EACC64" w14:textId="77777777" w:rsidR="004C519D" w:rsidRPr="00CE51E9" w:rsidRDefault="004C519D" w:rsidP="00B247EB">
      <w:pPr>
        <w:pStyle w:val="ListParagraph"/>
        <w:numPr>
          <w:ilvl w:val="1"/>
          <w:numId w:val="4"/>
        </w:numPr>
        <w:shd w:val="clear" w:color="auto" w:fill="FFFFFF" w:themeFill="background1"/>
        <w:spacing w:after="0" w:line="240" w:lineRule="auto"/>
        <w:rPr>
          <w:rFonts w:eastAsiaTheme="majorEastAsia" w:cs="Arial"/>
          <w:lang w:val="en-CA"/>
        </w:rPr>
      </w:pPr>
      <w:r w:rsidRPr="00CE51E9">
        <w:rPr>
          <w:rFonts w:eastAsia="Times New Roman" w:cs="Arial"/>
          <w:lang w:val="en-CA"/>
        </w:rPr>
        <w:t>International Agent Fees</w:t>
      </w:r>
    </w:p>
    <w:p w14:paraId="17AFEFB3" w14:textId="77777777" w:rsidR="004C519D" w:rsidRPr="00CE51E9" w:rsidRDefault="004C519D" w:rsidP="00B247EB">
      <w:pPr>
        <w:pStyle w:val="ListParagraph"/>
        <w:numPr>
          <w:ilvl w:val="0"/>
          <w:numId w:val="5"/>
        </w:numPr>
        <w:shd w:val="clear" w:color="auto" w:fill="FFFFFF" w:themeFill="background1"/>
        <w:spacing w:after="0" w:line="240" w:lineRule="auto"/>
        <w:rPr>
          <w:rFonts w:eastAsiaTheme="majorEastAsia" w:cs="Arial"/>
          <w:lang w:val="en-CA"/>
        </w:rPr>
      </w:pPr>
      <w:r w:rsidRPr="00CE51E9">
        <w:rPr>
          <w:rFonts w:eastAsia="Times New Roman" w:cs="Arial"/>
          <w:lang w:val="en-CA"/>
        </w:rPr>
        <w:t>Provides analysis of budget status of projects within Trent International.</w:t>
      </w:r>
    </w:p>
    <w:p w14:paraId="538B518F" w14:textId="77777777" w:rsidR="004C519D" w:rsidRPr="00CE51E9" w:rsidRDefault="004C519D" w:rsidP="00B247EB">
      <w:pPr>
        <w:numPr>
          <w:ilvl w:val="0"/>
          <w:numId w:val="5"/>
        </w:numPr>
        <w:shd w:val="clear" w:color="auto" w:fill="FFFFFF" w:themeFill="background1"/>
        <w:spacing w:after="0" w:line="240" w:lineRule="auto"/>
        <w:rPr>
          <w:rFonts w:cs="Arial"/>
          <w:strike/>
          <w:lang w:val="en-CA"/>
        </w:rPr>
      </w:pPr>
      <w:r w:rsidRPr="00CE51E9">
        <w:rPr>
          <w:rFonts w:eastAsia="Times New Roman" w:cs="Arial"/>
          <w:lang w:val="en-CA"/>
        </w:rPr>
        <w:t xml:space="preserve">Prepares documents for annual departmental budget presentation, budget adjustment, year-end budget report, and carry-forward requests.  </w:t>
      </w:r>
    </w:p>
    <w:p w14:paraId="22C4C93F" w14:textId="77777777" w:rsidR="004C519D" w:rsidRPr="00CE51E9" w:rsidRDefault="004C519D" w:rsidP="00B247EB">
      <w:pPr>
        <w:numPr>
          <w:ilvl w:val="0"/>
          <w:numId w:val="5"/>
        </w:numPr>
        <w:shd w:val="clear" w:color="auto" w:fill="FFFFFF" w:themeFill="background1"/>
        <w:spacing w:after="0" w:line="240" w:lineRule="auto"/>
        <w:rPr>
          <w:rFonts w:eastAsia="Times New Roman" w:cs="Arial"/>
          <w:lang w:val="en-CA"/>
        </w:rPr>
      </w:pPr>
      <w:r w:rsidRPr="00CE51E9">
        <w:rPr>
          <w:rFonts w:eastAsia="Times New Roman" w:cs="Arial"/>
          <w:lang w:val="en-CA"/>
        </w:rPr>
        <w:t xml:space="preserve">Processes Trent International purchasing, payments, deposits, </w:t>
      </w:r>
      <w:proofErr w:type="gramStart"/>
      <w:r w:rsidRPr="00CE51E9">
        <w:rPr>
          <w:rFonts w:eastAsia="Times New Roman" w:cs="Arial"/>
          <w:lang w:val="en-CA"/>
        </w:rPr>
        <w:t>expenses</w:t>
      </w:r>
      <w:proofErr w:type="gramEnd"/>
      <w:r w:rsidRPr="00CE51E9">
        <w:rPr>
          <w:rFonts w:eastAsia="Times New Roman" w:cs="Arial"/>
          <w:lang w:val="en-CA"/>
        </w:rPr>
        <w:t xml:space="preserve"> and revenues in accordance with University and Purchasing/Financial policies and procedures.</w:t>
      </w:r>
    </w:p>
    <w:p w14:paraId="726937BF" w14:textId="77777777" w:rsidR="004C519D" w:rsidRPr="00CE51E9" w:rsidRDefault="004C519D" w:rsidP="00B247EB">
      <w:pPr>
        <w:numPr>
          <w:ilvl w:val="0"/>
          <w:numId w:val="5"/>
        </w:numPr>
        <w:shd w:val="clear" w:color="auto" w:fill="FFFFFF" w:themeFill="background1"/>
        <w:spacing w:after="0" w:line="240" w:lineRule="auto"/>
        <w:rPr>
          <w:rFonts w:eastAsiaTheme="majorEastAsia" w:cs="Arial"/>
          <w:lang w:val="en-CA"/>
        </w:rPr>
      </w:pPr>
      <w:r w:rsidRPr="00CE51E9">
        <w:rPr>
          <w:rFonts w:eastAsia="Times New Roman" w:cs="Arial"/>
          <w:lang w:val="en-CA"/>
        </w:rPr>
        <w:t>Manage relationships with vendors, service providers, ensuring invoices are accurate and paid.</w:t>
      </w:r>
    </w:p>
    <w:p w14:paraId="498C8DA0" w14:textId="77777777" w:rsidR="004C519D" w:rsidRPr="00CE51E9" w:rsidRDefault="004C519D" w:rsidP="00B247EB">
      <w:pPr>
        <w:numPr>
          <w:ilvl w:val="0"/>
          <w:numId w:val="5"/>
        </w:numPr>
        <w:shd w:val="clear" w:color="auto" w:fill="FFFFFF" w:themeFill="background1"/>
        <w:spacing w:after="0" w:line="240" w:lineRule="auto"/>
        <w:rPr>
          <w:rFonts w:eastAsia="Times New Roman" w:cs="Arial"/>
          <w:lang w:val="en-CA"/>
        </w:rPr>
      </w:pPr>
      <w:r w:rsidRPr="00CE51E9">
        <w:rPr>
          <w:rFonts w:eastAsia="Times New Roman" w:cs="Arial"/>
          <w:lang w:val="en-CA"/>
        </w:rPr>
        <w:t>Tracks and reconciles monthly expenditures for budgeting and monitoring purposes.</w:t>
      </w:r>
    </w:p>
    <w:p w14:paraId="30221B0D" w14:textId="77777777" w:rsidR="004C519D" w:rsidRPr="00CE51E9" w:rsidRDefault="004C519D" w:rsidP="00B247EB">
      <w:pPr>
        <w:numPr>
          <w:ilvl w:val="0"/>
          <w:numId w:val="5"/>
        </w:numPr>
        <w:shd w:val="clear" w:color="auto" w:fill="FFFFFF" w:themeFill="background1"/>
        <w:spacing w:after="0" w:line="240" w:lineRule="auto"/>
        <w:rPr>
          <w:rFonts w:eastAsia="Times New Roman" w:cs="Arial"/>
          <w:lang w:val="en-CA"/>
        </w:rPr>
      </w:pPr>
      <w:r w:rsidRPr="00CE51E9">
        <w:rPr>
          <w:rFonts w:eastAsia="Times New Roman" w:cs="Arial"/>
          <w:lang w:val="en-CA"/>
        </w:rPr>
        <w:t>Initiates transfer requests between operating accounts and other departmental transfers; follows-up on discrepancies and unpaid invoice as required.</w:t>
      </w:r>
    </w:p>
    <w:p w14:paraId="27749917" w14:textId="77777777" w:rsidR="004C519D" w:rsidRPr="00CE51E9" w:rsidRDefault="004C519D" w:rsidP="00B247EB">
      <w:pPr>
        <w:numPr>
          <w:ilvl w:val="0"/>
          <w:numId w:val="5"/>
        </w:numPr>
        <w:shd w:val="clear" w:color="auto" w:fill="FFFFFF" w:themeFill="background1"/>
        <w:spacing w:after="0" w:line="240" w:lineRule="auto"/>
        <w:rPr>
          <w:rFonts w:eastAsiaTheme="majorEastAsia" w:cs="Arial"/>
          <w:lang w:val="en-CA"/>
        </w:rPr>
      </w:pPr>
      <w:r w:rsidRPr="00CE51E9">
        <w:rPr>
          <w:rFonts w:eastAsia="Times New Roman" w:cs="Arial"/>
          <w:lang w:val="en-CA"/>
        </w:rPr>
        <w:t>Coordinates departmental funding and student job funding applications for TI, such as TWSP (Trent Work Study Program), TSWEP (Trent Summer Work Experience Program), SEO (Summer Employment Opportunity) and other funded positions.</w:t>
      </w:r>
    </w:p>
    <w:p w14:paraId="3F21D941" w14:textId="77777777" w:rsidR="004C519D" w:rsidRPr="00CE51E9" w:rsidRDefault="004C519D" w:rsidP="00B247EB">
      <w:pPr>
        <w:numPr>
          <w:ilvl w:val="0"/>
          <w:numId w:val="5"/>
        </w:numPr>
        <w:shd w:val="clear" w:color="auto" w:fill="FFFFFF" w:themeFill="background1"/>
        <w:spacing w:after="0" w:line="240" w:lineRule="auto"/>
        <w:rPr>
          <w:rFonts w:cs="Arial"/>
          <w:b/>
          <w:bCs/>
          <w:lang w:val="en-CA"/>
        </w:rPr>
      </w:pPr>
      <w:r w:rsidRPr="00CE51E9">
        <w:rPr>
          <w:rFonts w:eastAsia="Times New Roman" w:cs="Arial"/>
          <w:lang w:val="en-CA"/>
        </w:rPr>
        <w:t>Administers Trent International Job Subsidy Program by engaging with employers, assessing employer applications, verifying student employment, processing reimbursement, and responding to inquiries from both employers and student employees.</w:t>
      </w:r>
    </w:p>
    <w:p w14:paraId="7279E130" w14:textId="77777777" w:rsidR="00A00264" w:rsidRPr="00A00264" w:rsidRDefault="00A00264" w:rsidP="00A00264">
      <w:pPr>
        <w:spacing w:after="0" w:line="276" w:lineRule="auto"/>
        <w:ind w:left="360"/>
        <w:contextualSpacing/>
        <w:rPr>
          <w:rFonts w:cs="Arial"/>
        </w:rPr>
      </w:pPr>
    </w:p>
    <w:p w14:paraId="0AD70EBA" w14:textId="2822FA58" w:rsidR="00A00264" w:rsidRPr="00A00264" w:rsidRDefault="004C519D" w:rsidP="00A00264">
      <w:pPr>
        <w:rPr>
          <w:rFonts w:cs="Arial"/>
          <w:b/>
          <w:bCs/>
          <w:i/>
        </w:rPr>
      </w:pPr>
      <w:r>
        <w:rPr>
          <w:rFonts w:cs="Arial"/>
          <w:b/>
          <w:bCs/>
          <w:i/>
        </w:rPr>
        <w:t>UHIP Administration</w:t>
      </w:r>
      <w:r w:rsidR="00A00264">
        <w:rPr>
          <w:rFonts w:cs="Arial"/>
          <w:b/>
          <w:bCs/>
          <w:i/>
        </w:rPr>
        <w:t>:</w:t>
      </w:r>
    </w:p>
    <w:p w14:paraId="2F909BAD" w14:textId="77777777" w:rsidR="004C519D" w:rsidRPr="00CE51E9" w:rsidRDefault="004C519D" w:rsidP="00B247EB">
      <w:pPr>
        <w:pStyle w:val="ListParagraph"/>
        <w:numPr>
          <w:ilvl w:val="0"/>
          <w:numId w:val="6"/>
        </w:numPr>
        <w:shd w:val="clear" w:color="auto" w:fill="FFFFFF" w:themeFill="background1"/>
        <w:spacing w:after="0" w:line="240" w:lineRule="auto"/>
        <w:rPr>
          <w:rFonts w:cs="Arial"/>
          <w:lang w:val="en-CA"/>
        </w:rPr>
      </w:pPr>
      <w:r w:rsidRPr="00CE51E9">
        <w:rPr>
          <w:rFonts w:eastAsia="Times New Roman" w:cs="Arial"/>
          <w:lang w:val="en-CA"/>
        </w:rPr>
        <w:t>Main contact for UHIP and general health insurance questions.</w:t>
      </w:r>
    </w:p>
    <w:p w14:paraId="59B0FB9C" w14:textId="77777777" w:rsidR="004C519D" w:rsidRPr="00CE51E9" w:rsidRDefault="004C519D" w:rsidP="00B247EB">
      <w:pPr>
        <w:pStyle w:val="ListParagraph"/>
        <w:numPr>
          <w:ilvl w:val="0"/>
          <w:numId w:val="6"/>
        </w:numPr>
        <w:shd w:val="clear" w:color="auto" w:fill="FFFFFF" w:themeFill="background1"/>
        <w:spacing w:after="0" w:line="240" w:lineRule="auto"/>
        <w:rPr>
          <w:rFonts w:eastAsiaTheme="majorEastAsia" w:cs="Arial"/>
          <w:lang w:val="en-CA"/>
        </w:rPr>
      </w:pPr>
      <w:r w:rsidRPr="00CE51E9">
        <w:rPr>
          <w:rFonts w:eastAsia="Times New Roman" w:cs="Arial"/>
          <w:lang w:val="en-CA"/>
        </w:rPr>
        <w:t>Coordinates student UHIP billing processes with Student Accounts Office.</w:t>
      </w:r>
    </w:p>
    <w:p w14:paraId="75B17F9D" w14:textId="77777777" w:rsidR="004C519D" w:rsidRPr="00CE51E9" w:rsidRDefault="004C519D" w:rsidP="00B247EB">
      <w:pPr>
        <w:pStyle w:val="ListParagraph"/>
        <w:numPr>
          <w:ilvl w:val="0"/>
          <w:numId w:val="6"/>
        </w:numPr>
        <w:shd w:val="clear" w:color="auto" w:fill="FFFFFF" w:themeFill="background1"/>
        <w:spacing w:after="0" w:line="240" w:lineRule="auto"/>
        <w:rPr>
          <w:rFonts w:cs="Arial"/>
          <w:lang w:val="en-CA"/>
        </w:rPr>
      </w:pPr>
      <w:r w:rsidRPr="00CE51E9">
        <w:rPr>
          <w:rFonts w:eastAsia="Times New Roman" w:cs="Arial"/>
          <w:lang w:val="en-CA"/>
        </w:rPr>
        <w:t>Advises students and makes presentations to new and current students about UHIP coverage and medical claim process.</w:t>
      </w:r>
    </w:p>
    <w:p w14:paraId="3579921D" w14:textId="77777777" w:rsidR="004C519D" w:rsidRPr="00CE51E9" w:rsidRDefault="004C519D" w:rsidP="00B247EB">
      <w:pPr>
        <w:pStyle w:val="ListParagraph"/>
        <w:numPr>
          <w:ilvl w:val="0"/>
          <w:numId w:val="6"/>
        </w:numPr>
        <w:shd w:val="clear" w:color="auto" w:fill="FFFFFF" w:themeFill="background1"/>
        <w:spacing w:after="0" w:line="240" w:lineRule="auto"/>
        <w:rPr>
          <w:rFonts w:cs="Arial"/>
          <w:lang w:val="en-CA"/>
        </w:rPr>
      </w:pPr>
      <w:r w:rsidRPr="00CE51E9">
        <w:rPr>
          <w:rFonts w:eastAsia="Times New Roman" w:cs="Arial"/>
          <w:lang w:val="en-CA"/>
        </w:rPr>
        <w:t xml:space="preserve">Coordinates with Sun Life Financial to issue Proof of UHIP Coverage documentation to eligible students and their dependents. </w:t>
      </w:r>
    </w:p>
    <w:p w14:paraId="13E7218E" w14:textId="77777777" w:rsidR="004C519D" w:rsidRPr="00CE51E9" w:rsidRDefault="004C519D" w:rsidP="00B247EB">
      <w:pPr>
        <w:pStyle w:val="ListParagraph"/>
        <w:numPr>
          <w:ilvl w:val="0"/>
          <w:numId w:val="6"/>
        </w:numPr>
        <w:shd w:val="clear" w:color="auto" w:fill="FFFFFF" w:themeFill="background1"/>
        <w:spacing w:after="0" w:line="240" w:lineRule="auto"/>
        <w:rPr>
          <w:rFonts w:cs="Arial"/>
          <w:lang w:val="en-CA"/>
        </w:rPr>
      </w:pPr>
      <w:r w:rsidRPr="00CE51E9">
        <w:rPr>
          <w:rFonts w:eastAsia="Times New Roman" w:cs="Arial"/>
          <w:lang w:val="en-CA"/>
        </w:rPr>
        <w:t>Process and reconcile Sun Life invoices and year-end reports for both international students and staff.</w:t>
      </w:r>
    </w:p>
    <w:p w14:paraId="79658C00" w14:textId="77777777" w:rsidR="00A00264" w:rsidRPr="00A00264" w:rsidRDefault="00A00264" w:rsidP="00A00264">
      <w:pPr>
        <w:spacing w:after="0" w:line="276" w:lineRule="auto"/>
        <w:ind w:left="360"/>
        <w:contextualSpacing/>
        <w:rPr>
          <w:rFonts w:cs="Arial"/>
        </w:rPr>
      </w:pPr>
    </w:p>
    <w:p w14:paraId="437617E0" w14:textId="37368FF9" w:rsidR="00A00264" w:rsidRPr="00A00264" w:rsidRDefault="004C519D" w:rsidP="00A00264">
      <w:pPr>
        <w:rPr>
          <w:rFonts w:cs="Arial"/>
          <w:b/>
          <w:bCs/>
          <w:i/>
        </w:rPr>
      </w:pPr>
      <w:r>
        <w:rPr>
          <w:rFonts w:cs="Arial"/>
          <w:b/>
          <w:bCs/>
          <w:i/>
        </w:rPr>
        <w:t>Financial Aid Administration</w:t>
      </w:r>
      <w:r w:rsidR="00A00264" w:rsidRPr="00A00264">
        <w:rPr>
          <w:rFonts w:cs="Arial"/>
          <w:b/>
          <w:bCs/>
          <w:i/>
        </w:rPr>
        <w:t>:</w:t>
      </w:r>
    </w:p>
    <w:p w14:paraId="53C98CCA" w14:textId="77777777" w:rsidR="004C519D" w:rsidRPr="00CE51E9" w:rsidRDefault="004C519D" w:rsidP="00B247EB">
      <w:pPr>
        <w:numPr>
          <w:ilvl w:val="0"/>
          <w:numId w:val="7"/>
        </w:numPr>
        <w:shd w:val="clear" w:color="auto" w:fill="FFFFFF" w:themeFill="background1"/>
        <w:spacing w:after="0" w:line="240" w:lineRule="auto"/>
        <w:rPr>
          <w:rFonts w:eastAsia="Times New Roman" w:cs="Arial"/>
          <w:lang w:val="en-CA"/>
        </w:rPr>
      </w:pPr>
      <w:r w:rsidRPr="00CE51E9">
        <w:rPr>
          <w:rFonts w:eastAsia="Times New Roman" w:cs="Arial"/>
          <w:lang w:val="en-CA"/>
        </w:rPr>
        <w:t>Acts as an affordability specialist and advises international students on financial assistance options available to them.</w:t>
      </w:r>
    </w:p>
    <w:p w14:paraId="762B027D" w14:textId="77777777" w:rsidR="004C519D" w:rsidRPr="00CE51E9" w:rsidRDefault="004C519D" w:rsidP="00B247EB">
      <w:pPr>
        <w:numPr>
          <w:ilvl w:val="0"/>
          <w:numId w:val="7"/>
        </w:numPr>
        <w:shd w:val="clear" w:color="auto" w:fill="FFFFFF" w:themeFill="background1"/>
        <w:spacing w:after="0" w:line="240" w:lineRule="auto"/>
        <w:rPr>
          <w:rFonts w:eastAsia="Times New Roman" w:cs="Arial"/>
          <w:lang w:val="en-CA"/>
        </w:rPr>
      </w:pPr>
      <w:r w:rsidRPr="00CE51E9">
        <w:rPr>
          <w:rFonts w:eastAsia="Times New Roman" w:cs="Arial"/>
          <w:lang w:val="en-CA"/>
        </w:rPr>
        <w:t>Keeps informed of all relevant rules, regulations, and policies for all Trent International financial aid programs, acting as a resource to staff, students, and other stakeholders.</w:t>
      </w:r>
    </w:p>
    <w:p w14:paraId="6B0B5ED5" w14:textId="77777777" w:rsidR="004C519D" w:rsidRPr="00CE51E9" w:rsidRDefault="004C519D" w:rsidP="00B247EB">
      <w:pPr>
        <w:numPr>
          <w:ilvl w:val="0"/>
          <w:numId w:val="7"/>
        </w:numPr>
        <w:shd w:val="clear" w:color="auto" w:fill="FFFFFF" w:themeFill="background1"/>
        <w:spacing w:after="0" w:line="240" w:lineRule="auto"/>
        <w:rPr>
          <w:rFonts w:cs="Arial"/>
          <w:lang w:val="en-CA"/>
        </w:rPr>
      </w:pPr>
      <w:r w:rsidRPr="00CE51E9">
        <w:rPr>
          <w:rFonts w:eastAsia="Times New Roman" w:cs="Arial"/>
          <w:lang w:val="en-CA"/>
        </w:rPr>
        <w:t>Ensure Trent International scholarships/awards, bursaries, and other student financial aid programs are executed in a timely manner.</w:t>
      </w:r>
    </w:p>
    <w:p w14:paraId="2E420119" w14:textId="0B956A13" w:rsidR="004C519D" w:rsidRPr="00CE51E9" w:rsidRDefault="004C519D" w:rsidP="00B247EB">
      <w:pPr>
        <w:numPr>
          <w:ilvl w:val="0"/>
          <w:numId w:val="7"/>
        </w:numPr>
        <w:shd w:val="clear" w:color="auto" w:fill="FFFFFF" w:themeFill="background1"/>
        <w:spacing w:after="0" w:line="240" w:lineRule="auto"/>
        <w:rPr>
          <w:rFonts w:eastAsiaTheme="majorEastAsia" w:cs="Arial"/>
          <w:lang w:val="en-CA"/>
        </w:rPr>
      </w:pPr>
      <w:r w:rsidRPr="00CE51E9">
        <w:rPr>
          <w:rFonts w:eastAsia="Times New Roman" w:cs="Arial"/>
          <w:lang w:val="en-CA"/>
        </w:rPr>
        <w:t>Collaborates with Financial Aid Office to retrieve Award Codes and AR Codes for financial aid entries</w:t>
      </w:r>
      <w:r>
        <w:rPr>
          <w:rFonts w:eastAsia="Times New Roman" w:cs="Arial"/>
          <w:lang w:val="en-CA"/>
        </w:rPr>
        <w:t>.</w:t>
      </w:r>
    </w:p>
    <w:p w14:paraId="3530EF54" w14:textId="77777777" w:rsidR="004C519D" w:rsidRPr="00CE51E9" w:rsidRDefault="004C519D" w:rsidP="00B247EB">
      <w:pPr>
        <w:numPr>
          <w:ilvl w:val="0"/>
          <w:numId w:val="7"/>
        </w:numPr>
        <w:shd w:val="clear" w:color="auto" w:fill="FFFFFF" w:themeFill="background1"/>
        <w:spacing w:after="0" w:line="240" w:lineRule="auto"/>
        <w:rPr>
          <w:rFonts w:cs="Arial"/>
          <w:lang w:val="en-CA"/>
        </w:rPr>
      </w:pPr>
      <w:r w:rsidRPr="00CE51E9">
        <w:rPr>
          <w:rFonts w:eastAsia="Times New Roman" w:cs="Arial"/>
          <w:lang w:val="en-CA"/>
        </w:rPr>
        <w:t>Ensure international financial aid entries and changes are processed and posted to students’ account in a timely manner.</w:t>
      </w:r>
    </w:p>
    <w:p w14:paraId="315A3BCA" w14:textId="77777777" w:rsidR="004C519D" w:rsidRPr="00CE51E9" w:rsidRDefault="004C519D" w:rsidP="00B247EB">
      <w:pPr>
        <w:numPr>
          <w:ilvl w:val="0"/>
          <w:numId w:val="7"/>
        </w:numPr>
        <w:shd w:val="clear" w:color="auto" w:fill="FFFFFF" w:themeFill="background1"/>
        <w:spacing w:after="0" w:line="240" w:lineRule="auto"/>
        <w:rPr>
          <w:rFonts w:eastAsiaTheme="majorEastAsia" w:cs="Arial"/>
          <w:lang w:val="en-CA"/>
        </w:rPr>
      </w:pPr>
      <w:r w:rsidRPr="00CE51E9">
        <w:rPr>
          <w:rFonts w:eastAsia="Times New Roman" w:cs="Arial"/>
          <w:lang w:val="en-CA"/>
        </w:rPr>
        <w:lastRenderedPageBreak/>
        <w:t>Maintains and updates data for scholarship/award renewal commitments.</w:t>
      </w:r>
    </w:p>
    <w:p w14:paraId="6DB478CA" w14:textId="77777777" w:rsidR="004C519D" w:rsidRPr="00CE51E9" w:rsidRDefault="004C519D" w:rsidP="00B247EB">
      <w:pPr>
        <w:numPr>
          <w:ilvl w:val="0"/>
          <w:numId w:val="7"/>
        </w:numPr>
        <w:shd w:val="clear" w:color="auto" w:fill="FFFFFF" w:themeFill="background1"/>
        <w:spacing w:after="0" w:line="240" w:lineRule="auto"/>
        <w:rPr>
          <w:rFonts w:cs="Arial"/>
          <w:lang w:val="en-CA"/>
        </w:rPr>
      </w:pPr>
      <w:r w:rsidRPr="00CE51E9">
        <w:rPr>
          <w:rFonts w:eastAsia="Times New Roman" w:cs="Arial"/>
          <w:lang w:val="en-CA"/>
        </w:rPr>
        <w:t xml:space="preserve">Coordinates with Advancement Office to exchange and update confidential information relating to donor-supported endowment account and annual reports to donors. </w:t>
      </w:r>
    </w:p>
    <w:p w14:paraId="7BC77431" w14:textId="77777777" w:rsidR="00A00264" w:rsidRDefault="00A00264" w:rsidP="00A00264">
      <w:pPr>
        <w:spacing w:line="276" w:lineRule="auto"/>
        <w:ind w:left="360"/>
        <w:contextualSpacing/>
        <w:rPr>
          <w:rFonts w:cs="Arial"/>
        </w:rPr>
      </w:pPr>
    </w:p>
    <w:p w14:paraId="2DC184FF" w14:textId="1B4C78BA" w:rsidR="00A00264" w:rsidRPr="00A00264" w:rsidRDefault="004C519D" w:rsidP="00A00264">
      <w:pPr>
        <w:rPr>
          <w:rFonts w:cs="Arial"/>
          <w:b/>
          <w:bCs/>
          <w:i/>
        </w:rPr>
      </w:pPr>
      <w:r>
        <w:rPr>
          <w:rFonts w:cs="Arial"/>
          <w:b/>
          <w:bCs/>
          <w:i/>
        </w:rPr>
        <w:t>Student Billing &amp; Student Accounts Coordination</w:t>
      </w:r>
      <w:r w:rsidR="00A00264">
        <w:rPr>
          <w:rFonts w:cs="Arial"/>
          <w:b/>
          <w:bCs/>
          <w:i/>
        </w:rPr>
        <w:t>:</w:t>
      </w:r>
    </w:p>
    <w:p w14:paraId="33A1A505" w14:textId="77777777" w:rsidR="004C519D" w:rsidRPr="00CE51E9" w:rsidRDefault="004C519D" w:rsidP="00B247EB">
      <w:pPr>
        <w:numPr>
          <w:ilvl w:val="0"/>
          <w:numId w:val="8"/>
        </w:numPr>
        <w:shd w:val="clear" w:color="auto" w:fill="FFFFFF" w:themeFill="background1"/>
        <w:spacing w:after="0" w:line="240" w:lineRule="auto"/>
        <w:rPr>
          <w:rFonts w:eastAsia="Times New Roman" w:cs="Arial"/>
          <w:lang w:val="en-CA"/>
        </w:rPr>
      </w:pPr>
      <w:r w:rsidRPr="00CE51E9">
        <w:rPr>
          <w:rFonts w:eastAsia="Times New Roman" w:cs="Arial"/>
          <w:lang w:val="en-CA"/>
        </w:rPr>
        <w:t>Bill student accounts on Trent-ESL on-demand billing requests, such as ESL Transcript fee, ESL re-test fee, ESL graduation certificate fee.</w:t>
      </w:r>
    </w:p>
    <w:p w14:paraId="5B448EDA" w14:textId="77777777" w:rsidR="004C519D" w:rsidRPr="00CE51E9" w:rsidRDefault="004C519D" w:rsidP="00B247EB">
      <w:pPr>
        <w:numPr>
          <w:ilvl w:val="0"/>
          <w:numId w:val="8"/>
        </w:numPr>
        <w:shd w:val="clear" w:color="auto" w:fill="FFFFFF" w:themeFill="background1"/>
        <w:spacing w:after="0" w:line="240" w:lineRule="auto"/>
        <w:rPr>
          <w:rFonts w:cs="Arial"/>
          <w:lang w:val="en-CA"/>
        </w:rPr>
      </w:pPr>
      <w:r w:rsidRPr="00CE51E9">
        <w:rPr>
          <w:rFonts w:eastAsia="Times New Roman" w:cs="Arial"/>
          <w:lang w:val="en-CA"/>
        </w:rPr>
        <w:t xml:space="preserve">Coordinates with Student Accounts Office to respond and monitor international student account transaction requests.  </w:t>
      </w:r>
    </w:p>
    <w:p w14:paraId="70291975" w14:textId="36B79C2B" w:rsidR="004C519D" w:rsidRPr="004C519D" w:rsidRDefault="004C519D" w:rsidP="00B247EB">
      <w:pPr>
        <w:numPr>
          <w:ilvl w:val="0"/>
          <w:numId w:val="8"/>
        </w:numPr>
        <w:shd w:val="clear" w:color="auto" w:fill="FFFFFF" w:themeFill="background1"/>
        <w:spacing w:after="0" w:line="240" w:lineRule="auto"/>
        <w:rPr>
          <w:rFonts w:cs="Arial"/>
          <w:lang w:val="en-CA"/>
        </w:rPr>
      </w:pPr>
      <w:r w:rsidRPr="00CE51E9">
        <w:rPr>
          <w:rFonts w:eastAsia="Times New Roman" w:cs="Arial"/>
          <w:lang w:val="en-CA"/>
        </w:rPr>
        <w:t>Prepares billing tables and coordinate with Student Accounts Office on ESL Special Group student billing and sponsorship billing</w:t>
      </w:r>
      <w:r>
        <w:rPr>
          <w:rFonts w:eastAsia="Times New Roman" w:cs="Arial"/>
          <w:lang w:val="en-CA"/>
        </w:rPr>
        <w:t>.</w:t>
      </w:r>
    </w:p>
    <w:p w14:paraId="3CEEEB06" w14:textId="34BB1102" w:rsidR="004C519D" w:rsidRDefault="004C519D" w:rsidP="004C519D">
      <w:pPr>
        <w:shd w:val="clear" w:color="auto" w:fill="FFFFFF" w:themeFill="background1"/>
        <w:spacing w:after="0" w:line="240" w:lineRule="auto"/>
        <w:rPr>
          <w:rFonts w:eastAsia="Times New Roman" w:cs="Arial"/>
          <w:lang w:val="en-CA"/>
        </w:rPr>
      </w:pPr>
    </w:p>
    <w:p w14:paraId="07884CAD" w14:textId="6BF5D9D6" w:rsidR="004C519D" w:rsidRDefault="004C519D" w:rsidP="004C519D">
      <w:pPr>
        <w:rPr>
          <w:rFonts w:cs="Arial"/>
          <w:b/>
          <w:bCs/>
          <w:i/>
        </w:rPr>
      </w:pPr>
      <w:r w:rsidRPr="004C519D">
        <w:rPr>
          <w:rFonts w:cs="Arial"/>
          <w:b/>
          <w:bCs/>
          <w:i/>
        </w:rPr>
        <w:t>Human Resources Support:</w:t>
      </w:r>
    </w:p>
    <w:p w14:paraId="646F1F97" w14:textId="6FA95EAB" w:rsidR="004C519D" w:rsidRPr="00CE51E9" w:rsidRDefault="004C519D" w:rsidP="00B247EB">
      <w:pPr>
        <w:numPr>
          <w:ilvl w:val="0"/>
          <w:numId w:val="9"/>
        </w:numPr>
        <w:shd w:val="clear" w:color="auto" w:fill="FFFFFF" w:themeFill="background1"/>
        <w:spacing w:after="0" w:line="240" w:lineRule="auto"/>
        <w:rPr>
          <w:rFonts w:cs="Arial"/>
          <w:lang w:val="en-CA"/>
        </w:rPr>
      </w:pPr>
      <w:r w:rsidRPr="00CE51E9">
        <w:rPr>
          <w:rFonts w:eastAsia="Times New Roman" w:cs="Arial"/>
          <w:lang w:val="en-CA"/>
        </w:rPr>
        <w:t xml:space="preserve">Writes job descriptions, hires, onboards, and supervises student staff </w:t>
      </w:r>
      <w:r w:rsidRPr="00CE51E9">
        <w:rPr>
          <w:rFonts w:eastAsia="Times New Roman" w:cs="Arial"/>
          <w:lang w:val="en-CA"/>
        </w:rPr>
        <w:t>including</w:t>
      </w:r>
      <w:r w:rsidRPr="00CE51E9">
        <w:rPr>
          <w:rFonts w:eastAsia="Times New Roman" w:cs="Arial"/>
          <w:lang w:val="en-CA"/>
        </w:rPr>
        <w:t xml:space="preserve"> job postings, employment contract submissions, staff account requests, onboarding of new employees, and supervision of student staff on project-based initiatives.</w:t>
      </w:r>
    </w:p>
    <w:p w14:paraId="161BE110" w14:textId="77777777" w:rsidR="004C519D" w:rsidRPr="00CE51E9" w:rsidRDefault="004C519D" w:rsidP="00B247EB">
      <w:pPr>
        <w:numPr>
          <w:ilvl w:val="0"/>
          <w:numId w:val="9"/>
        </w:numPr>
        <w:shd w:val="clear" w:color="auto" w:fill="FFFFFF" w:themeFill="background1"/>
        <w:spacing w:after="0" w:line="240" w:lineRule="auto"/>
        <w:rPr>
          <w:rFonts w:cs="Arial"/>
          <w:lang w:val="en-CA"/>
        </w:rPr>
      </w:pPr>
      <w:r w:rsidRPr="00CE51E9">
        <w:rPr>
          <w:rFonts w:eastAsia="Times New Roman" w:cs="Arial"/>
          <w:lang w:val="en-CA"/>
        </w:rPr>
        <w:t>Assist department managers to monitor, approve, and resolve student employee payroll issues.</w:t>
      </w:r>
    </w:p>
    <w:p w14:paraId="4695EA4B" w14:textId="0AF1DF1C" w:rsidR="004C519D" w:rsidRPr="004C519D" w:rsidRDefault="004C519D" w:rsidP="00B247EB">
      <w:pPr>
        <w:numPr>
          <w:ilvl w:val="0"/>
          <w:numId w:val="9"/>
        </w:numPr>
        <w:shd w:val="clear" w:color="auto" w:fill="FFFFFF" w:themeFill="background1"/>
        <w:spacing w:after="0" w:line="240" w:lineRule="auto"/>
        <w:rPr>
          <w:rFonts w:cs="Arial"/>
          <w:lang w:val="en-CA"/>
        </w:rPr>
      </w:pPr>
      <w:r w:rsidRPr="00CE51E9">
        <w:rPr>
          <w:rFonts w:eastAsia="Times New Roman" w:cs="Arial"/>
          <w:lang w:val="en-CA"/>
        </w:rPr>
        <w:t>Supervises student employees training and work</w:t>
      </w:r>
      <w:r>
        <w:rPr>
          <w:rFonts w:eastAsia="Times New Roman" w:cs="Arial"/>
          <w:lang w:val="en-CA"/>
        </w:rPr>
        <w:t>.</w:t>
      </w:r>
    </w:p>
    <w:p w14:paraId="7C08E592" w14:textId="7C5C1F47" w:rsidR="004C519D" w:rsidRDefault="004C519D" w:rsidP="004C519D">
      <w:pPr>
        <w:shd w:val="clear" w:color="auto" w:fill="FFFFFF" w:themeFill="background1"/>
        <w:spacing w:after="0" w:line="240" w:lineRule="auto"/>
        <w:rPr>
          <w:rFonts w:eastAsia="Times New Roman" w:cs="Arial"/>
          <w:lang w:val="en-CA"/>
        </w:rPr>
      </w:pPr>
    </w:p>
    <w:p w14:paraId="7528CFC4" w14:textId="551B8653" w:rsidR="004C519D" w:rsidRPr="004C519D" w:rsidRDefault="004C519D" w:rsidP="004C519D">
      <w:pPr>
        <w:rPr>
          <w:rFonts w:cs="Arial"/>
          <w:b/>
          <w:bCs/>
          <w:i/>
        </w:rPr>
      </w:pPr>
      <w:r w:rsidRPr="004C519D">
        <w:rPr>
          <w:rFonts w:cs="Arial"/>
          <w:b/>
          <w:bCs/>
          <w:i/>
        </w:rPr>
        <w:t>Office Administration:</w:t>
      </w:r>
    </w:p>
    <w:p w14:paraId="18C614A8" w14:textId="77777777" w:rsidR="00647E27" w:rsidRPr="00CE51E9" w:rsidRDefault="00647E27" w:rsidP="00B247EB">
      <w:pPr>
        <w:numPr>
          <w:ilvl w:val="0"/>
          <w:numId w:val="10"/>
        </w:numPr>
        <w:shd w:val="clear" w:color="auto" w:fill="FFFFFF" w:themeFill="background1"/>
        <w:spacing w:after="0" w:line="240" w:lineRule="auto"/>
        <w:rPr>
          <w:rFonts w:eastAsiaTheme="majorEastAsia" w:cs="Arial"/>
          <w:lang w:val="en-CA"/>
        </w:rPr>
      </w:pPr>
      <w:r w:rsidRPr="00CE51E9">
        <w:rPr>
          <w:rFonts w:eastAsia="Times New Roman" w:cs="Arial"/>
          <w:lang w:val="en-CA"/>
        </w:rPr>
        <w:t xml:space="preserve">Coordinates and supports staff travel and conference arrangements. </w:t>
      </w:r>
    </w:p>
    <w:p w14:paraId="02131EAB" w14:textId="77777777" w:rsidR="00647E27" w:rsidRPr="00CE51E9" w:rsidRDefault="00647E27" w:rsidP="00B247EB">
      <w:pPr>
        <w:numPr>
          <w:ilvl w:val="0"/>
          <w:numId w:val="10"/>
        </w:numPr>
        <w:shd w:val="clear" w:color="auto" w:fill="FFFFFF" w:themeFill="background1"/>
        <w:spacing w:after="0" w:line="240" w:lineRule="auto"/>
        <w:rPr>
          <w:rFonts w:cs="Arial"/>
          <w:lang w:val="en-CA"/>
        </w:rPr>
      </w:pPr>
      <w:r w:rsidRPr="00CE51E9">
        <w:rPr>
          <w:rFonts w:eastAsia="Times New Roman" w:cs="Arial"/>
          <w:lang w:val="en-CA"/>
        </w:rPr>
        <w:t>Oversees general office operation, including maintaining accurate equipment inventory, purchasing equipment and office supplies, oversees office access (keys and door codes), monthly shredding, flag inventory.</w:t>
      </w:r>
    </w:p>
    <w:p w14:paraId="328C2AFD" w14:textId="77777777" w:rsidR="00647E27" w:rsidRPr="00CE51E9" w:rsidRDefault="00647E27" w:rsidP="00B247EB">
      <w:pPr>
        <w:numPr>
          <w:ilvl w:val="0"/>
          <w:numId w:val="10"/>
        </w:numPr>
        <w:shd w:val="clear" w:color="auto" w:fill="FFFFFF" w:themeFill="background1"/>
        <w:spacing w:after="0" w:line="240" w:lineRule="auto"/>
        <w:rPr>
          <w:rFonts w:eastAsiaTheme="majorEastAsia" w:cs="Arial"/>
          <w:lang w:val="en-CA"/>
        </w:rPr>
      </w:pPr>
      <w:r w:rsidRPr="00CE51E9">
        <w:rPr>
          <w:rFonts w:eastAsia="Times New Roman" w:cs="Arial"/>
          <w:lang w:val="en-CA"/>
        </w:rPr>
        <w:t xml:space="preserve">Coordinates with IT and Purchasing Departments on computer hardware and software requirements and digital access requests. </w:t>
      </w:r>
    </w:p>
    <w:p w14:paraId="4659ED7A" w14:textId="77777777" w:rsidR="00647E27" w:rsidRPr="00CE51E9" w:rsidRDefault="00647E27" w:rsidP="00B247EB">
      <w:pPr>
        <w:numPr>
          <w:ilvl w:val="0"/>
          <w:numId w:val="10"/>
        </w:numPr>
        <w:shd w:val="clear" w:color="auto" w:fill="FFFFFF" w:themeFill="background1"/>
        <w:spacing w:after="0" w:line="240" w:lineRule="auto"/>
        <w:rPr>
          <w:rFonts w:eastAsiaTheme="majorEastAsia" w:cs="Arial"/>
          <w:lang w:val="en-CA"/>
        </w:rPr>
      </w:pPr>
      <w:r w:rsidRPr="00CE51E9">
        <w:rPr>
          <w:rFonts w:eastAsia="Times New Roman" w:cs="Arial"/>
          <w:lang w:val="en-CA"/>
        </w:rPr>
        <w:t>Schedules and attends departmental meetings and records minutes, prepares and reviews agenda documents for office meetings.</w:t>
      </w:r>
    </w:p>
    <w:p w14:paraId="51B2E153" w14:textId="66453D00" w:rsidR="004C519D" w:rsidRPr="00647E27" w:rsidRDefault="00647E27" w:rsidP="00B247EB">
      <w:pPr>
        <w:numPr>
          <w:ilvl w:val="0"/>
          <w:numId w:val="10"/>
        </w:numPr>
        <w:shd w:val="clear" w:color="auto" w:fill="FFFFFF" w:themeFill="background1"/>
        <w:spacing w:after="0" w:line="240" w:lineRule="auto"/>
        <w:rPr>
          <w:rFonts w:eastAsiaTheme="majorEastAsia" w:cs="Arial"/>
          <w:lang w:val="en-CA"/>
        </w:rPr>
      </w:pPr>
      <w:r w:rsidRPr="00CE51E9">
        <w:rPr>
          <w:rFonts w:eastAsia="Times New Roman" w:cs="Arial"/>
          <w:lang w:val="en-CA"/>
        </w:rPr>
        <w:t xml:space="preserve">Provides logistical support for TI annual and special events, such as Orientation, Open Houses, TI Gala, Convocation, etc. Logistical support includes but not limited to room bookings, audio visual needs, catering services, </w:t>
      </w:r>
      <w:proofErr w:type="gramStart"/>
      <w:r w:rsidRPr="00CE51E9">
        <w:rPr>
          <w:rFonts w:eastAsia="Times New Roman" w:cs="Arial"/>
          <w:lang w:val="en-CA"/>
        </w:rPr>
        <w:t>travel</w:t>
      </w:r>
      <w:proofErr w:type="gramEnd"/>
      <w:r w:rsidRPr="00CE51E9">
        <w:rPr>
          <w:rFonts w:eastAsia="Times New Roman" w:cs="Arial"/>
          <w:lang w:val="en-CA"/>
        </w:rPr>
        <w:t xml:space="preserve"> and accommodations for guests.</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3A2359A8" w14:textId="7DB01503" w:rsidR="00647E27" w:rsidRPr="00CE51E9" w:rsidRDefault="00647E27" w:rsidP="00B247EB">
      <w:pPr>
        <w:numPr>
          <w:ilvl w:val="0"/>
          <w:numId w:val="11"/>
        </w:numPr>
        <w:shd w:val="clear" w:color="auto" w:fill="FFFFFF" w:themeFill="background1"/>
        <w:spacing w:after="0" w:line="240" w:lineRule="auto"/>
        <w:rPr>
          <w:rFonts w:cs="Arial"/>
          <w:lang w:val="en-CA"/>
        </w:rPr>
      </w:pPr>
      <w:r w:rsidRPr="00CE51E9">
        <w:rPr>
          <w:rFonts w:cs="Arial"/>
          <w:lang w:val="en-CA"/>
        </w:rPr>
        <w:t xml:space="preserve">Honours </w:t>
      </w:r>
      <w:r>
        <w:rPr>
          <w:rFonts w:cs="Arial"/>
          <w:lang w:val="en-CA"/>
        </w:rPr>
        <w:t>B</w:t>
      </w:r>
      <w:r w:rsidRPr="00CE51E9">
        <w:rPr>
          <w:rFonts w:cs="Arial"/>
          <w:lang w:val="en-CA"/>
        </w:rPr>
        <w:t xml:space="preserve">achelor’s </w:t>
      </w:r>
      <w:r>
        <w:rPr>
          <w:rFonts w:cs="Arial"/>
          <w:lang w:val="en-CA"/>
        </w:rPr>
        <w:t>D</w:t>
      </w:r>
      <w:r w:rsidRPr="00CE51E9">
        <w:rPr>
          <w:rFonts w:cs="Arial"/>
          <w:lang w:val="en-CA"/>
        </w:rPr>
        <w:t>egree (4 year) required</w:t>
      </w:r>
      <w:r>
        <w:rPr>
          <w:rFonts w:cs="Arial"/>
          <w:lang w:val="en-CA"/>
        </w:rPr>
        <w:t>.</w:t>
      </w:r>
    </w:p>
    <w:p w14:paraId="793343E4" w14:textId="672304DB" w:rsidR="00647E27" w:rsidRPr="00CE51E9" w:rsidRDefault="00647E27" w:rsidP="00B247EB">
      <w:pPr>
        <w:numPr>
          <w:ilvl w:val="0"/>
          <w:numId w:val="11"/>
        </w:numPr>
        <w:shd w:val="clear" w:color="auto" w:fill="FFFFFF" w:themeFill="background1"/>
        <w:spacing w:after="0" w:line="240" w:lineRule="auto"/>
        <w:rPr>
          <w:rFonts w:cs="Arial"/>
          <w:lang w:val="en-CA"/>
        </w:rPr>
      </w:pPr>
      <w:r w:rsidRPr="00CE51E9">
        <w:rPr>
          <w:rFonts w:eastAsia="Times New Roman" w:cs="Arial"/>
          <w:lang w:val="en-CA"/>
        </w:rPr>
        <w:t>Accounting/bookkeeping certificate and project management certificate preferred</w:t>
      </w:r>
      <w:r>
        <w:rPr>
          <w:rFonts w:eastAsia="Times New Roman" w:cs="Arial"/>
          <w:lang w:val="en-CA"/>
        </w:rPr>
        <w:t>.</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lastRenderedPageBreak/>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222985EB" w14:textId="2FBC40C0" w:rsidR="00647E27" w:rsidRPr="00CE51E9" w:rsidRDefault="00647E27" w:rsidP="00B247EB">
      <w:pPr>
        <w:numPr>
          <w:ilvl w:val="0"/>
          <w:numId w:val="12"/>
        </w:numPr>
        <w:shd w:val="clear" w:color="auto" w:fill="FFFFFF" w:themeFill="background1"/>
        <w:spacing w:after="0" w:line="240" w:lineRule="auto"/>
        <w:rPr>
          <w:rFonts w:eastAsia="Times New Roman" w:cs="Arial"/>
          <w:lang w:val="en-CA"/>
        </w:rPr>
      </w:pPr>
      <w:r w:rsidRPr="00CE51E9">
        <w:rPr>
          <w:rFonts w:eastAsia="Times New Roman" w:cs="Arial"/>
          <w:lang w:val="en-CA"/>
        </w:rPr>
        <w:t xml:space="preserve">2 </w:t>
      </w:r>
      <w:r>
        <w:rPr>
          <w:rFonts w:eastAsia="Times New Roman" w:cs="Arial"/>
          <w:lang w:val="en-CA"/>
        </w:rPr>
        <w:t>to</w:t>
      </w:r>
      <w:r w:rsidRPr="00CE51E9">
        <w:rPr>
          <w:rFonts w:eastAsia="Times New Roman" w:cs="Arial"/>
          <w:lang w:val="en-CA"/>
        </w:rPr>
        <w:t xml:space="preserve"> 3 years of related experience with budgets procedures, bookkeeping, data analysis, and meticulous attention to numerical and contextual detail</w:t>
      </w:r>
      <w:r>
        <w:rPr>
          <w:rFonts w:eastAsia="Times New Roman" w:cs="Arial"/>
          <w:lang w:val="en-CA"/>
        </w:rPr>
        <w:t>.</w:t>
      </w:r>
    </w:p>
    <w:p w14:paraId="2E035ADE" w14:textId="640CC42A" w:rsidR="00647E27" w:rsidRPr="00CE51E9" w:rsidRDefault="00647E27" w:rsidP="00B247EB">
      <w:pPr>
        <w:numPr>
          <w:ilvl w:val="0"/>
          <w:numId w:val="12"/>
        </w:numPr>
        <w:shd w:val="clear" w:color="auto" w:fill="FFFFFF" w:themeFill="background1"/>
        <w:spacing w:after="0" w:line="240" w:lineRule="auto"/>
        <w:rPr>
          <w:rFonts w:cs="Arial"/>
          <w:lang w:val="en-CA"/>
        </w:rPr>
      </w:pPr>
      <w:r w:rsidRPr="00CE51E9">
        <w:rPr>
          <w:rFonts w:eastAsia="Times New Roman" w:cs="Arial"/>
          <w:lang w:val="en-CA"/>
        </w:rPr>
        <w:t>Project management experience working with large projects</w:t>
      </w:r>
      <w:r>
        <w:rPr>
          <w:rFonts w:eastAsia="Times New Roman" w:cs="Arial"/>
          <w:lang w:val="en-CA"/>
        </w:rPr>
        <w:t>.</w:t>
      </w:r>
    </w:p>
    <w:p w14:paraId="51C1CFF6" w14:textId="58CE64DC" w:rsidR="00647E27" w:rsidRPr="00CE51E9" w:rsidRDefault="00647E27" w:rsidP="00B247EB">
      <w:pPr>
        <w:numPr>
          <w:ilvl w:val="0"/>
          <w:numId w:val="12"/>
        </w:numPr>
        <w:shd w:val="clear" w:color="auto" w:fill="FFFFFF" w:themeFill="background1"/>
        <w:spacing w:after="0" w:line="240" w:lineRule="auto"/>
        <w:rPr>
          <w:rFonts w:cs="Arial"/>
          <w:lang w:val="en-CA"/>
        </w:rPr>
      </w:pPr>
      <w:r w:rsidRPr="00CE51E9">
        <w:rPr>
          <w:rFonts w:eastAsia="Times New Roman" w:cs="Arial"/>
          <w:lang w:val="en-CA"/>
        </w:rPr>
        <w:t>Experience working with and supervising students considered and asset</w:t>
      </w:r>
      <w:r>
        <w:rPr>
          <w:rFonts w:eastAsia="Times New Roman" w:cs="Arial"/>
          <w:lang w:val="en-CA"/>
        </w:rPr>
        <w:t>.</w:t>
      </w:r>
    </w:p>
    <w:p w14:paraId="1353FDFE" w14:textId="01003174" w:rsidR="00647E27" w:rsidRPr="00CE51E9" w:rsidRDefault="00647E27" w:rsidP="00B247EB">
      <w:pPr>
        <w:numPr>
          <w:ilvl w:val="0"/>
          <w:numId w:val="12"/>
        </w:numPr>
        <w:shd w:val="clear" w:color="auto" w:fill="FFFFFF" w:themeFill="background1"/>
        <w:spacing w:after="0" w:line="240" w:lineRule="auto"/>
        <w:rPr>
          <w:rFonts w:eastAsia="Times New Roman" w:cs="Arial"/>
          <w:lang w:val="en-CA"/>
        </w:rPr>
      </w:pPr>
      <w:r w:rsidRPr="00CE51E9">
        <w:rPr>
          <w:rFonts w:eastAsia="Times New Roman" w:cs="Arial"/>
          <w:lang w:val="en-CA"/>
        </w:rPr>
        <w:t>Financial accounting experience required</w:t>
      </w:r>
      <w:r>
        <w:rPr>
          <w:rFonts w:eastAsia="Times New Roman" w:cs="Arial"/>
          <w:lang w:val="en-CA"/>
        </w:rPr>
        <w:t>.</w:t>
      </w:r>
    </w:p>
    <w:p w14:paraId="1843A2C9" w14:textId="7F75E755" w:rsidR="00647E27" w:rsidRPr="00CE51E9" w:rsidRDefault="00647E27" w:rsidP="00B247EB">
      <w:pPr>
        <w:numPr>
          <w:ilvl w:val="0"/>
          <w:numId w:val="12"/>
        </w:numPr>
        <w:shd w:val="clear" w:color="auto" w:fill="FFFFFF"/>
        <w:spacing w:after="0" w:line="240" w:lineRule="auto"/>
        <w:rPr>
          <w:rFonts w:eastAsia="Times New Roman" w:cs="Arial"/>
          <w:lang w:val="en-CA"/>
        </w:rPr>
      </w:pPr>
      <w:r w:rsidRPr="00CE51E9">
        <w:rPr>
          <w:rFonts w:eastAsia="Times New Roman" w:cs="Arial"/>
          <w:lang w:val="en-CA"/>
        </w:rPr>
        <w:t>Excellent computer skills</w:t>
      </w:r>
      <w:r>
        <w:rPr>
          <w:rFonts w:eastAsia="Times New Roman" w:cs="Arial"/>
          <w:lang w:val="en-CA"/>
        </w:rPr>
        <w:t>.</w:t>
      </w:r>
    </w:p>
    <w:p w14:paraId="75C8C49F" w14:textId="77777777" w:rsidR="00647E27" w:rsidRPr="00CE51E9" w:rsidRDefault="00647E27" w:rsidP="00B247EB">
      <w:pPr>
        <w:numPr>
          <w:ilvl w:val="0"/>
          <w:numId w:val="12"/>
        </w:numPr>
        <w:shd w:val="clear" w:color="auto" w:fill="FFFFFF"/>
        <w:spacing w:after="0" w:line="240" w:lineRule="auto"/>
        <w:rPr>
          <w:rFonts w:eastAsia="Times New Roman" w:cs="Arial"/>
          <w:lang w:val="en-CA"/>
        </w:rPr>
      </w:pPr>
      <w:r w:rsidRPr="00CE51E9">
        <w:rPr>
          <w:rFonts w:eastAsia="Times New Roman" w:cs="Arial"/>
          <w:lang w:val="en-CA"/>
        </w:rPr>
        <w:t>Excellent interpersonal, cross-cultural, and oral communication skills; fluency in a second language other than French required.</w:t>
      </w:r>
    </w:p>
    <w:p w14:paraId="322BEC2B" w14:textId="6938B0EC" w:rsidR="00647E27" w:rsidRPr="00CE51E9" w:rsidRDefault="00647E27" w:rsidP="00B247EB">
      <w:pPr>
        <w:numPr>
          <w:ilvl w:val="0"/>
          <w:numId w:val="12"/>
        </w:numPr>
        <w:shd w:val="clear" w:color="auto" w:fill="FFFFFF"/>
        <w:spacing w:after="0" w:line="240" w:lineRule="auto"/>
        <w:rPr>
          <w:rFonts w:eastAsia="Times New Roman" w:cs="Arial"/>
          <w:lang w:val="en-CA"/>
        </w:rPr>
      </w:pPr>
      <w:r w:rsidRPr="00CE51E9">
        <w:rPr>
          <w:rFonts w:eastAsia="Times New Roman" w:cs="Arial"/>
          <w:lang w:val="en-CA"/>
        </w:rPr>
        <w:t>Related experience in an academic environment within a leadership team</w:t>
      </w:r>
      <w:r>
        <w:rPr>
          <w:rFonts w:eastAsia="Times New Roman" w:cs="Arial"/>
          <w:lang w:val="en-CA"/>
        </w:rPr>
        <w:t>.</w:t>
      </w:r>
    </w:p>
    <w:p w14:paraId="5A0FF062" w14:textId="3EE83BA8" w:rsidR="00647E27" w:rsidRPr="00CE51E9" w:rsidRDefault="00647E27" w:rsidP="00B247EB">
      <w:pPr>
        <w:numPr>
          <w:ilvl w:val="0"/>
          <w:numId w:val="12"/>
        </w:numPr>
        <w:shd w:val="clear" w:color="auto" w:fill="FFFFFF"/>
        <w:spacing w:after="0" w:line="240" w:lineRule="auto"/>
        <w:rPr>
          <w:rFonts w:eastAsia="Times New Roman" w:cs="Arial"/>
          <w:lang w:val="en-CA"/>
        </w:rPr>
      </w:pPr>
      <w:r w:rsidRPr="00CE51E9">
        <w:rPr>
          <w:rFonts w:eastAsia="Times New Roman" w:cs="Arial"/>
          <w:lang w:val="en-CA"/>
        </w:rPr>
        <w:t>Proven experience using complex institutional finance and purchasing systems</w:t>
      </w:r>
      <w:r>
        <w:rPr>
          <w:rFonts w:eastAsia="Times New Roman" w:cs="Arial"/>
          <w:lang w:val="en-CA"/>
        </w:rPr>
        <w:t>.</w:t>
      </w:r>
      <w:r w:rsidRPr="00CE51E9">
        <w:rPr>
          <w:rFonts w:eastAsia="Times New Roman" w:cs="Arial"/>
          <w:lang w:val="en-CA"/>
        </w:rPr>
        <w:t xml:space="preserve"> </w:t>
      </w:r>
    </w:p>
    <w:p w14:paraId="3085B35F" w14:textId="6E45616A" w:rsidR="00647E27" w:rsidRPr="00CE51E9" w:rsidRDefault="00647E27" w:rsidP="00B247EB">
      <w:pPr>
        <w:numPr>
          <w:ilvl w:val="0"/>
          <w:numId w:val="12"/>
        </w:numPr>
        <w:shd w:val="clear" w:color="auto" w:fill="FFFFFF"/>
        <w:spacing w:after="0" w:line="240" w:lineRule="auto"/>
        <w:rPr>
          <w:rFonts w:eastAsia="Times New Roman" w:cs="Arial"/>
          <w:lang w:val="en-CA"/>
        </w:rPr>
      </w:pPr>
      <w:r w:rsidRPr="00CE51E9">
        <w:rPr>
          <w:rFonts w:eastAsia="Times New Roman" w:cs="Arial"/>
          <w:lang w:val="en-CA"/>
        </w:rPr>
        <w:t>Must be able to work independently using good judgment and maintain confidentiality</w:t>
      </w:r>
      <w:r>
        <w:rPr>
          <w:rFonts w:eastAsia="Times New Roman" w:cs="Arial"/>
          <w:lang w:val="en-CA"/>
        </w:rPr>
        <w:t>.</w:t>
      </w:r>
    </w:p>
    <w:p w14:paraId="143F2033" w14:textId="65ADCFE3" w:rsidR="00647E27" w:rsidRPr="00CE51E9" w:rsidRDefault="00647E27" w:rsidP="00B247EB">
      <w:pPr>
        <w:numPr>
          <w:ilvl w:val="0"/>
          <w:numId w:val="12"/>
        </w:numPr>
        <w:shd w:val="clear" w:color="auto" w:fill="FFFFFF"/>
        <w:spacing w:after="0" w:line="240" w:lineRule="auto"/>
        <w:rPr>
          <w:rFonts w:eastAsia="Times New Roman" w:cs="Arial"/>
          <w:lang w:val="en-CA"/>
        </w:rPr>
      </w:pPr>
      <w:r w:rsidRPr="00CE51E9">
        <w:rPr>
          <w:rFonts w:eastAsia="Times New Roman" w:cs="Arial"/>
          <w:lang w:val="en-CA"/>
        </w:rPr>
        <w:t>Demonstrated exceptional written and verbal communication skills</w:t>
      </w:r>
      <w:r>
        <w:rPr>
          <w:rFonts w:eastAsia="Times New Roman" w:cs="Arial"/>
          <w:lang w:val="en-CA"/>
        </w:rPr>
        <w:t>.</w:t>
      </w:r>
    </w:p>
    <w:p w14:paraId="54C31274" w14:textId="76B700FD" w:rsidR="00647E27" w:rsidRPr="00CE51E9" w:rsidRDefault="00647E27" w:rsidP="00B247EB">
      <w:pPr>
        <w:numPr>
          <w:ilvl w:val="0"/>
          <w:numId w:val="12"/>
        </w:numPr>
        <w:shd w:val="clear" w:color="auto" w:fill="FFFFFF"/>
        <w:spacing w:after="0" w:line="240" w:lineRule="auto"/>
        <w:rPr>
          <w:rFonts w:eastAsia="Times New Roman" w:cs="Arial"/>
          <w:lang w:val="en-CA"/>
        </w:rPr>
      </w:pPr>
      <w:r w:rsidRPr="00CE51E9">
        <w:rPr>
          <w:rFonts w:eastAsia="Times New Roman" w:cs="Arial"/>
          <w:lang w:val="en-CA"/>
        </w:rPr>
        <w:t>Analyze and exercise critical-thinking methods to identify and accurately solve problems in a professional and confidential manner</w:t>
      </w:r>
      <w:r>
        <w:rPr>
          <w:rFonts w:eastAsia="Times New Roman" w:cs="Arial"/>
          <w:lang w:val="en-CA"/>
        </w:rPr>
        <w:t>.</w:t>
      </w:r>
    </w:p>
    <w:p w14:paraId="5AA7C262" w14:textId="580D198B" w:rsidR="00647E27" w:rsidRPr="00CE51E9" w:rsidRDefault="00647E27" w:rsidP="00B247EB">
      <w:pPr>
        <w:numPr>
          <w:ilvl w:val="0"/>
          <w:numId w:val="12"/>
        </w:numPr>
        <w:shd w:val="clear" w:color="auto" w:fill="FFFFFF"/>
        <w:spacing w:after="0" w:line="240" w:lineRule="auto"/>
        <w:rPr>
          <w:rFonts w:eastAsia="Times New Roman" w:cs="Arial"/>
          <w:lang w:val="en-CA"/>
        </w:rPr>
      </w:pPr>
      <w:r w:rsidRPr="00CE51E9">
        <w:rPr>
          <w:rFonts w:eastAsia="Times New Roman" w:cs="Arial"/>
          <w:lang w:val="en-CA"/>
        </w:rPr>
        <w:t>Proven ability to multiple tasks and determine priorities in a very busy, fast growing, multi-campus environment</w:t>
      </w:r>
      <w:r>
        <w:rPr>
          <w:rFonts w:eastAsia="Times New Roman" w:cs="Arial"/>
          <w:lang w:val="en-CA"/>
        </w:rPr>
        <w:t>.</w:t>
      </w:r>
    </w:p>
    <w:p w14:paraId="70D9060F" w14:textId="0999E0C9" w:rsidR="00647E27" w:rsidRPr="00CE51E9" w:rsidRDefault="00647E27" w:rsidP="00B247EB">
      <w:pPr>
        <w:numPr>
          <w:ilvl w:val="0"/>
          <w:numId w:val="12"/>
        </w:numPr>
        <w:shd w:val="clear" w:color="auto" w:fill="FFFFFF"/>
        <w:spacing w:after="0" w:line="240" w:lineRule="auto"/>
        <w:rPr>
          <w:rFonts w:eastAsia="Times New Roman" w:cs="Arial"/>
          <w:lang w:val="en-CA"/>
        </w:rPr>
      </w:pPr>
      <w:r w:rsidRPr="00CE51E9">
        <w:rPr>
          <w:rFonts w:eastAsia="Times New Roman" w:cs="Arial"/>
          <w:lang w:val="en-CA"/>
        </w:rPr>
        <w:t xml:space="preserve">Strong customer relations, financial, </w:t>
      </w:r>
      <w:proofErr w:type="gramStart"/>
      <w:r w:rsidRPr="00CE51E9">
        <w:rPr>
          <w:rFonts w:eastAsia="Times New Roman" w:cs="Arial"/>
          <w:lang w:val="en-CA"/>
        </w:rPr>
        <w:t>interpersonal</w:t>
      </w:r>
      <w:proofErr w:type="gramEnd"/>
      <w:r w:rsidRPr="00CE51E9">
        <w:rPr>
          <w:rFonts w:eastAsia="Times New Roman" w:cs="Arial"/>
          <w:lang w:val="en-CA"/>
        </w:rPr>
        <w:t xml:space="preserve"> and organizational skills with the ability to take initiative in problem solving</w:t>
      </w:r>
      <w:r>
        <w:rPr>
          <w:rFonts w:eastAsia="Times New Roman" w:cs="Arial"/>
          <w:lang w:val="en-CA"/>
        </w:rPr>
        <w:t>.</w:t>
      </w:r>
    </w:p>
    <w:p w14:paraId="50CA7332" w14:textId="6F513916" w:rsidR="00647E27" w:rsidRPr="00CE51E9" w:rsidRDefault="00647E27" w:rsidP="00B247EB">
      <w:pPr>
        <w:numPr>
          <w:ilvl w:val="0"/>
          <w:numId w:val="12"/>
        </w:numPr>
        <w:shd w:val="clear" w:color="auto" w:fill="FFFFFF"/>
        <w:spacing w:after="0" w:line="240" w:lineRule="auto"/>
        <w:rPr>
          <w:rFonts w:eastAsia="Times New Roman" w:cs="Arial"/>
          <w:lang w:val="en-CA"/>
        </w:rPr>
      </w:pPr>
      <w:r w:rsidRPr="00CE51E9">
        <w:rPr>
          <w:rFonts w:eastAsia="Times New Roman" w:cs="Arial"/>
          <w:lang w:val="en-CA"/>
        </w:rPr>
        <w:t>Communicate effectively in a business environment, with accuracy and attention to detail</w:t>
      </w:r>
      <w:r>
        <w:rPr>
          <w:rFonts w:eastAsia="Times New Roman" w:cs="Arial"/>
          <w:lang w:val="en-CA"/>
        </w:rPr>
        <w:t>.</w:t>
      </w:r>
    </w:p>
    <w:p w14:paraId="01B227D9" w14:textId="1A07F86E" w:rsidR="00647E27" w:rsidRPr="00CE51E9" w:rsidRDefault="00647E27" w:rsidP="00B247EB">
      <w:pPr>
        <w:numPr>
          <w:ilvl w:val="0"/>
          <w:numId w:val="12"/>
        </w:numPr>
        <w:shd w:val="clear" w:color="auto" w:fill="FFFFFF"/>
        <w:spacing w:after="0" w:line="240" w:lineRule="auto"/>
        <w:rPr>
          <w:rFonts w:eastAsia="Times New Roman" w:cs="Arial"/>
          <w:lang w:val="en-CA"/>
        </w:rPr>
      </w:pPr>
      <w:r w:rsidRPr="00CE51E9">
        <w:rPr>
          <w:rFonts w:eastAsia="Times New Roman" w:cs="Arial"/>
          <w:lang w:val="en-CA"/>
        </w:rPr>
        <w:t>Strong and proven technological skills including proficiency in software such as Microsoft Office, Colleague/</w:t>
      </w:r>
      <w:proofErr w:type="spellStart"/>
      <w:r w:rsidRPr="00CE51E9">
        <w:rPr>
          <w:rFonts w:eastAsia="Times New Roman" w:cs="Arial"/>
          <w:lang w:val="en-CA"/>
        </w:rPr>
        <w:t>Datatel</w:t>
      </w:r>
      <w:proofErr w:type="spellEnd"/>
      <w:r>
        <w:rPr>
          <w:rFonts w:eastAsia="Times New Roman" w:cs="Arial"/>
          <w:lang w:val="en-CA"/>
        </w:rPr>
        <w:t>.</w:t>
      </w:r>
    </w:p>
    <w:p w14:paraId="2AAF6BC7" w14:textId="2724C1AB" w:rsidR="00647E27" w:rsidRPr="00CE51E9" w:rsidRDefault="00647E27" w:rsidP="00B247EB">
      <w:pPr>
        <w:numPr>
          <w:ilvl w:val="0"/>
          <w:numId w:val="12"/>
        </w:numPr>
        <w:shd w:val="clear" w:color="auto" w:fill="FFFFFF"/>
        <w:spacing w:after="0" w:line="240" w:lineRule="auto"/>
        <w:rPr>
          <w:rFonts w:eastAsia="Times New Roman" w:cs="Arial"/>
          <w:lang w:val="en-CA"/>
        </w:rPr>
      </w:pPr>
      <w:r w:rsidRPr="00CE51E9">
        <w:rPr>
          <w:rFonts w:eastAsia="Times New Roman" w:cs="Arial"/>
          <w:lang w:val="en-CA"/>
        </w:rPr>
        <w:t>Supervisory skills and experience working with student staff</w:t>
      </w:r>
      <w:r>
        <w:rPr>
          <w:rFonts w:eastAsia="Times New Roman" w:cs="Arial"/>
          <w:lang w:val="en-CA"/>
        </w:rPr>
        <w:t>.</w:t>
      </w:r>
    </w:p>
    <w:p w14:paraId="26C670C3" w14:textId="48267DA2" w:rsidR="00647E27" w:rsidRPr="00CE51E9" w:rsidRDefault="00647E27" w:rsidP="00B247EB">
      <w:pPr>
        <w:numPr>
          <w:ilvl w:val="0"/>
          <w:numId w:val="12"/>
        </w:numPr>
        <w:shd w:val="clear" w:color="auto" w:fill="FFFFFF"/>
        <w:spacing w:after="0" w:line="240" w:lineRule="auto"/>
        <w:rPr>
          <w:rFonts w:eastAsia="Times New Roman" w:cs="Arial"/>
          <w:lang w:val="en-CA"/>
        </w:rPr>
      </w:pPr>
      <w:r w:rsidRPr="00CE51E9">
        <w:rPr>
          <w:rFonts w:eastAsia="Times New Roman" w:cs="Arial"/>
          <w:lang w:val="en-CA"/>
        </w:rPr>
        <w:t>Strong skills for reasoning analytically, anticipating needs, managing projects, performing research, and managing records</w:t>
      </w:r>
      <w:r>
        <w:rPr>
          <w:rFonts w:eastAsia="Times New Roman" w:cs="Arial"/>
          <w:lang w:val="en-CA"/>
        </w:rPr>
        <w:t>.</w:t>
      </w:r>
    </w:p>
    <w:p w14:paraId="25E0AD8D" w14:textId="06AAD1F0" w:rsidR="00647E27" w:rsidRPr="00CE51E9" w:rsidRDefault="00647E27" w:rsidP="00B247EB">
      <w:pPr>
        <w:numPr>
          <w:ilvl w:val="0"/>
          <w:numId w:val="12"/>
        </w:numPr>
        <w:shd w:val="clear" w:color="auto" w:fill="FFFFFF"/>
        <w:spacing w:after="0" w:line="240" w:lineRule="auto"/>
        <w:rPr>
          <w:rFonts w:eastAsia="Times New Roman" w:cs="Arial"/>
          <w:lang w:val="en-CA"/>
        </w:rPr>
      </w:pPr>
      <w:r w:rsidRPr="00CE51E9">
        <w:rPr>
          <w:rFonts w:cs="Arial"/>
          <w:lang w:val="en-CA"/>
        </w:rPr>
        <w:t xml:space="preserve">Ability to work cooperatively in a variety of settings, exercising tact, </w:t>
      </w:r>
      <w:r w:rsidRPr="00CE51E9">
        <w:rPr>
          <w:rFonts w:cs="Arial"/>
          <w:lang w:val="en-CA"/>
        </w:rPr>
        <w:t>diplomacy,</w:t>
      </w:r>
      <w:r w:rsidRPr="00CE51E9">
        <w:rPr>
          <w:rFonts w:cs="Arial"/>
          <w:lang w:val="en-CA"/>
        </w:rPr>
        <w:t xml:space="preserve"> and patience, often in stressful situations</w:t>
      </w:r>
      <w:r>
        <w:rPr>
          <w:rFonts w:cs="Arial"/>
          <w:lang w:val="en-CA"/>
        </w:rPr>
        <w:t>.</w:t>
      </w:r>
    </w:p>
    <w:p w14:paraId="376EC35B" w14:textId="7EDE79DE" w:rsidR="00647E27" w:rsidRPr="00CE51E9" w:rsidRDefault="00647E27" w:rsidP="00B247EB">
      <w:pPr>
        <w:numPr>
          <w:ilvl w:val="0"/>
          <w:numId w:val="12"/>
        </w:numPr>
        <w:shd w:val="clear" w:color="auto" w:fill="FFFFFF"/>
        <w:spacing w:after="0" w:line="240" w:lineRule="auto"/>
        <w:rPr>
          <w:rFonts w:eastAsia="Times New Roman" w:cs="Arial"/>
          <w:lang w:val="en-CA"/>
        </w:rPr>
      </w:pPr>
      <w:r w:rsidRPr="00CE51E9">
        <w:rPr>
          <w:rFonts w:cs="Arial"/>
          <w:lang w:val="en-CA"/>
        </w:rPr>
        <w:t>Must be available to work some evenings and weekends as required</w:t>
      </w:r>
      <w:r>
        <w:rPr>
          <w:rFonts w:cs="Arial"/>
          <w:lang w:val="en-CA"/>
        </w:rPr>
        <w:t>.</w:t>
      </w:r>
    </w:p>
    <w:p w14:paraId="2F493853" w14:textId="62449377" w:rsidR="00647E27" w:rsidRPr="00CE51E9" w:rsidRDefault="00647E27" w:rsidP="00B247EB">
      <w:pPr>
        <w:numPr>
          <w:ilvl w:val="0"/>
          <w:numId w:val="12"/>
        </w:numPr>
        <w:shd w:val="clear" w:color="auto" w:fill="FFFFFF"/>
        <w:spacing w:after="0" w:line="240" w:lineRule="auto"/>
        <w:rPr>
          <w:rFonts w:eastAsia="Times New Roman" w:cs="Arial"/>
          <w:lang w:val="en-CA"/>
        </w:rPr>
      </w:pPr>
      <w:r w:rsidRPr="00CE51E9">
        <w:rPr>
          <w:rFonts w:eastAsia="Times New Roman" w:cs="Arial"/>
          <w:lang w:val="en-CA"/>
        </w:rPr>
        <w:t>Other duties as assigned</w:t>
      </w:r>
      <w:r>
        <w:rPr>
          <w:rFonts w:eastAsia="Times New Roman" w:cs="Arial"/>
          <w:lang w:val="en-CA"/>
        </w:rPr>
        <w:t>.</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24AEC885" w14:textId="65F46BEF" w:rsidR="00DC25B6" w:rsidRDefault="00DC25B6" w:rsidP="00647E27">
      <w:pPr>
        <w:rPr>
          <w:rFonts w:cs="Arial"/>
        </w:rPr>
      </w:pPr>
    </w:p>
    <w:p w14:paraId="05934FD6" w14:textId="77777777" w:rsidR="000F5C8D" w:rsidRDefault="000F5C8D" w:rsidP="000F5C8D">
      <w:pPr>
        <w:rPr>
          <w:rFonts w:cs="Arial"/>
        </w:rPr>
      </w:pPr>
    </w:p>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F466F6" w14:textId="77777777" w:rsidR="00C473BE" w:rsidRDefault="00C473BE" w:rsidP="00937CA4">
      <w:pPr>
        <w:spacing w:after="0" w:line="240" w:lineRule="auto"/>
      </w:pPr>
      <w:r>
        <w:separator/>
      </w:r>
    </w:p>
  </w:endnote>
  <w:endnote w:type="continuationSeparator" w:id="0">
    <w:p w14:paraId="2BB92360" w14:textId="77777777" w:rsidR="00C473BE" w:rsidRDefault="00C473BE"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5E314936"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647E27">
              <w:rPr>
                <w:rFonts w:cs="Arial"/>
                <w:i/>
                <w:iCs/>
                <w:color w:val="808080" w:themeColor="background1" w:themeShade="80"/>
                <w:sz w:val="18"/>
                <w:szCs w:val="18"/>
              </w:rPr>
              <w:t>SO-098</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DC25B6">
              <w:rPr>
                <w:rFonts w:cs="Arial"/>
                <w:i/>
                <w:iCs/>
                <w:color w:val="808080" w:themeColor="background1" w:themeShade="80"/>
                <w:sz w:val="18"/>
                <w:szCs w:val="18"/>
              </w:rPr>
              <w:t>397</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B247EB">
              <w:rPr>
                <w:rFonts w:cs="Arial"/>
                <w:i/>
                <w:iCs/>
                <w:color w:val="808080" w:themeColor="background1" w:themeShade="80"/>
                <w:sz w:val="18"/>
                <w:szCs w:val="18"/>
              </w:rPr>
              <w:t>January 19, 2022</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B6FA4A" w14:textId="77777777" w:rsidR="00C473BE" w:rsidRDefault="00C473BE" w:rsidP="00937CA4">
      <w:pPr>
        <w:spacing w:after="0" w:line="240" w:lineRule="auto"/>
      </w:pPr>
      <w:r>
        <w:separator/>
      </w:r>
    </w:p>
  </w:footnote>
  <w:footnote w:type="continuationSeparator" w:id="0">
    <w:p w14:paraId="46D4C8A5" w14:textId="77777777" w:rsidR="00C473BE" w:rsidRDefault="00C473BE"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8F67DDB"/>
    <w:multiLevelType w:val="multilevel"/>
    <w:tmpl w:val="6A5A6F9C"/>
    <w:lvl w:ilvl="0">
      <w:start w:val="1"/>
      <w:numFmt w:val="decimal"/>
      <w:lvlText w:val="%1."/>
      <w:lvlJc w:val="left"/>
      <w:pPr>
        <w:tabs>
          <w:tab w:val="num" w:pos="720"/>
        </w:tabs>
        <w:ind w:left="720" w:hanging="360"/>
      </w:pPr>
      <w:rPr>
        <w:rFonts w:hint="default"/>
        <w:sz w:val="24"/>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D105D3"/>
    <w:multiLevelType w:val="hybridMultilevel"/>
    <w:tmpl w:val="427E3410"/>
    <w:lvl w:ilvl="0" w:tplc="DB90C0A4">
      <w:start w:val="1"/>
      <w:numFmt w:val="decimal"/>
      <w:lvlText w:val="%1."/>
      <w:lvlJc w:val="left"/>
      <w:pPr>
        <w:ind w:left="720" w:hanging="360"/>
      </w:pPr>
      <w:rPr>
        <w:b w:val="0"/>
        <w:bCs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A40315"/>
    <w:multiLevelType w:val="multilevel"/>
    <w:tmpl w:val="5E1E37DC"/>
    <w:lvl w:ilvl="0">
      <w:start w:val="1"/>
      <w:numFmt w:val="decimal"/>
      <w:lvlText w:val="%1."/>
      <w:lvlJc w:val="left"/>
      <w:pPr>
        <w:tabs>
          <w:tab w:val="num" w:pos="720"/>
        </w:tabs>
        <w:ind w:left="720" w:hanging="360"/>
      </w:pPr>
      <w:rPr>
        <w:rFonts w:hint="default"/>
        <w:sz w:val="24"/>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BC6EDC"/>
    <w:multiLevelType w:val="multilevel"/>
    <w:tmpl w:val="DAAA3870"/>
    <w:lvl w:ilvl="0">
      <w:start w:val="1"/>
      <w:numFmt w:val="decimal"/>
      <w:lvlText w:val="%1."/>
      <w:lvlJc w:val="left"/>
      <w:pPr>
        <w:tabs>
          <w:tab w:val="num" w:pos="720"/>
        </w:tabs>
        <w:ind w:left="720" w:hanging="360"/>
      </w:pPr>
      <w:rPr>
        <w:rFonts w:hint="default"/>
        <w:sz w:val="24"/>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802987"/>
    <w:multiLevelType w:val="multilevel"/>
    <w:tmpl w:val="E7600062"/>
    <w:lvl w:ilvl="0">
      <w:start w:val="1"/>
      <w:numFmt w:val="decimal"/>
      <w:lvlText w:val="%1."/>
      <w:lvlJc w:val="left"/>
      <w:pPr>
        <w:tabs>
          <w:tab w:val="num" w:pos="720"/>
        </w:tabs>
        <w:ind w:left="720" w:hanging="360"/>
      </w:pPr>
      <w:rPr>
        <w:rFonts w:ascii="Arial" w:hAnsi="Arial" w:cs="Arial" w:hint="default"/>
        <w:sz w:val="24"/>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7056D8"/>
    <w:multiLevelType w:val="hybridMultilevel"/>
    <w:tmpl w:val="A4D4F4C4"/>
    <w:lvl w:ilvl="0" w:tplc="ABB4AD90">
      <w:start w:val="1"/>
      <w:numFmt w:val="decimal"/>
      <w:lvlText w:val="%1."/>
      <w:lvlJc w:val="left"/>
      <w:pPr>
        <w:ind w:left="720" w:hanging="360"/>
      </w:pPr>
      <w:rPr>
        <w:rFonts w:hint="default"/>
        <w:b w:val="0"/>
        <w:i w:val="0"/>
        <w:iCs/>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69A77021"/>
    <w:multiLevelType w:val="hybridMultilevel"/>
    <w:tmpl w:val="F5D0D9CC"/>
    <w:lvl w:ilvl="0" w:tplc="10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6D017EFC"/>
    <w:multiLevelType w:val="hybridMultilevel"/>
    <w:tmpl w:val="C846C3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23D6370"/>
    <w:multiLevelType w:val="multilevel"/>
    <w:tmpl w:val="5A98DF5E"/>
    <w:lvl w:ilvl="0">
      <w:start w:val="1"/>
      <w:numFmt w:val="decimal"/>
      <w:lvlText w:val="%1."/>
      <w:lvlJc w:val="left"/>
      <w:pPr>
        <w:tabs>
          <w:tab w:val="num" w:pos="720"/>
        </w:tabs>
        <w:ind w:left="720" w:hanging="360"/>
      </w:pPr>
      <w:rPr>
        <w:rFonts w:hint="default"/>
        <w:sz w:val="24"/>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726941"/>
    <w:multiLevelType w:val="hybridMultilevel"/>
    <w:tmpl w:val="5DB0AA0A"/>
    <w:lvl w:ilvl="0" w:tplc="FFFFFFFF">
      <w:start w:val="1"/>
      <w:numFmt w:val="decimal"/>
      <w:lvlText w:val="%1."/>
      <w:lvlJc w:val="left"/>
      <w:pPr>
        <w:ind w:left="720" w:hanging="360"/>
      </w:pPr>
    </w:lvl>
    <w:lvl w:ilvl="1" w:tplc="F634C848">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CA403DC"/>
    <w:multiLevelType w:val="hybridMultilevel"/>
    <w:tmpl w:val="3A949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abstractNumId w:val="11"/>
  </w:num>
  <w:num w:numId="3">
    <w:abstractNumId w:val="6"/>
  </w:num>
  <w:num w:numId="4">
    <w:abstractNumId w:val="10"/>
  </w:num>
  <w:num w:numId="5">
    <w:abstractNumId w:val="2"/>
  </w:num>
  <w:num w:numId="6">
    <w:abstractNumId w:val="7"/>
  </w:num>
  <w:num w:numId="7">
    <w:abstractNumId w:val="5"/>
  </w:num>
  <w:num w:numId="8">
    <w:abstractNumId w:val="4"/>
  </w:num>
  <w:num w:numId="9">
    <w:abstractNumId w:val="1"/>
  </w:num>
  <w:num w:numId="10">
    <w:abstractNumId w:val="3"/>
  </w:num>
  <w:num w:numId="11">
    <w:abstractNumId w:val="8"/>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53AEA"/>
    <w:rsid w:val="00061FAA"/>
    <w:rsid w:val="000D32FE"/>
    <w:rsid w:val="000F5C8D"/>
    <w:rsid w:val="00104589"/>
    <w:rsid w:val="00110344"/>
    <w:rsid w:val="0014517E"/>
    <w:rsid w:val="00183F8C"/>
    <w:rsid w:val="00190B43"/>
    <w:rsid w:val="001B5D46"/>
    <w:rsid w:val="001E6A32"/>
    <w:rsid w:val="00242A13"/>
    <w:rsid w:val="002615EA"/>
    <w:rsid w:val="00304028"/>
    <w:rsid w:val="00394706"/>
    <w:rsid w:val="003A4214"/>
    <w:rsid w:val="003B48E3"/>
    <w:rsid w:val="003B7BA5"/>
    <w:rsid w:val="003C2F29"/>
    <w:rsid w:val="00446E13"/>
    <w:rsid w:val="00485C71"/>
    <w:rsid w:val="0049727F"/>
    <w:rsid w:val="004A3B00"/>
    <w:rsid w:val="004C519D"/>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47E27"/>
    <w:rsid w:val="006F3014"/>
    <w:rsid w:val="00713C06"/>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546EB"/>
    <w:rsid w:val="00955639"/>
    <w:rsid w:val="00961622"/>
    <w:rsid w:val="009844EE"/>
    <w:rsid w:val="00990F9E"/>
    <w:rsid w:val="00A00264"/>
    <w:rsid w:val="00A133B8"/>
    <w:rsid w:val="00A81A6B"/>
    <w:rsid w:val="00A96416"/>
    <w:rsid w:val="00AA03B3"/>
    <w:rsid w:val="00AA703F"/>
    <w:rsid w:val="00AA7E80"/>
    <w:rsid w:val="00AC0F1A"/>
    <w:rsid w:val="00AE314D"/>
    <w:rsid w:val="00B20DB5"/>
    <w:rsid w:val="00B247EB"/>
    <w:rsid w:val="00B52436"/>
    <w:rsid w:val="00B53341"/>
    <w:rsid w:val="00B72998"/>
    <w:rsid w:val="00B7728D"/>
    <w:rsid w:val="00B81258"/>
    <w:rsid w:val="00BC3FF0"/>
    <w:rsid w:val="00BE13C9"/>
    <w:rsid w:val="00C473BE"/>
    <w:rsid w:val="00C628B3"/>
    <w:rsid w:val="00C734ED"/>
    <w:rsid w:val="00C76967"/>
    <w:rsid w:val="00C8275E"/>
    <w:rsid w:val="00CA2A5E"/>
    <w:rsid w:val="00CA40CA"/>
    <w:rsid w:val="00CE67A1"/>
    <w:rsid w:val="00CE77DE"/>
    <w:rsid w:val="00D268F1"/>
    <w:rsid w:val="00D30F98"/>
    <w:rsid w:val="00DC25B6"/>
    <w:rsid w:val="00DD3A80"/>
    <w:rsid w:val="00DD3B5D"/>
    <w:rsid w:val="00DD61CF"/>
    <w:rsid w:val="00DF4C26"/>
    <w:rsid w:val="00E31034"/>
    <w:rsid w:val="00E826F4"/>
    <w:rsid w:val="00E864AC"/>
    <w:rsid w:val="00E947D4"/>
    <w:rsid w:val="00E95B8F"/>
    <w:rsid w:val="00EA4CF6"/>
    <w:rsid w:val="00EA55A2"/>
    <w:rsid w:val="00ED4829"/>
    <w:rsid w:val="00EF0DE7"/>
    <w:rsid w:val="00F01190"/>
    <w:rsid w:val="00F370F9"/>
    <w:rsid w:val="00F457DC"/>
    <w:rsid w:val="00F657BD"/>
    <w:rsid w:val="00FA63D6"/>
    <w:rsid w:val="00FA70D4"/>
    <w:rsid w:val="00FB059E"/>
    <w:rsid w:val="00FC642D"/>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AA703F"/>
    <w:pPr>
      <w:spacing w:after="0" w:line="240" w:lineRule="auto"/>
    </w:pPr>
    <w:rPr>
      <w:rFonts w:ascii="Calibri" w:hAnsi="Calibri" w:cs="Calibri"/>
      <w:sz w:val="22"/>
    </w:rPr>
  </w:style>
  <w:style w:type="character" w:customStyle="1" w:styleId="normaltextrun">
    <w:name w:val="normaltextrun"/>
    <w:basedOn w:val="DefaultParagraphFont"/>
    <w:rsid w:val="00AA703F"/>
  </w:style>
  <w:style w:type="character" w:customStyle="1" w:styleId="eop">
    <w:name w:val="eop"/>
    <w:basedOn w:val="DefaultParagraphFont"/>
    <w:rsid w:val="00AA703F"/>
  </w:style>
  <w:style w:type="paragraph" w:styleId="CommentText">
    <w:name w:val="annotation text"/>
    <w:basedOn w:val="Normal"/>
    <w:link w:val="CommentTextChar"/>
    <w:uiPriority w:val="99"/>
    <w:semiHidden/>
    <w:unhideWhenUsed/>
    <w:rsid w:val="004C519D"/>
    <w:pPr>
      <w:spacing w:after="0" w:line="240" w:lineRule="auto"/>
    </w:pPr>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4C519D"/>
    <w:rPr>
      <w:rFonts w:eastAsiaTheme="minorEastAsia"/>
      <w:sz w:val="20"/>
      <w:szCs w:val="20"/>
    </w:rPr>
  </w:style>
  <w:style w:type="character" w:styleId="CommentReference">
    <w:name w:val="annotation reference"/>
    <w:basedOn w:val="DefaultParagraphFont"/>
    <w:uiPriority w:val="99"/>
    <w:semiHidden/>
    <w:unhideWhenUsed/>
    <w:rsid w:val="004C519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6317706">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65243637">
      <w:bodyDiv w:val="1"/>
      <w:marLeft w:val="0"/>
      <w:marRight w:val="0"/>
      <w:marTop w:val="0"/>
      <w:marBottom w:val="0"/>
      <w:divBdr>
        <w:top w:val="none" w:sz="0" w:space="0" w:color="auto"/>
        <w:left w:val="none" w:sz="0" w:space="0" w:color="auto"/>
        <w:bottom w:val="none" w:sz="0" w:space="0" w:color="auto"/>
        <w:right w:val="none" w:sz="0" w:space="0" w:color="auto"/>
      </w:divBdr>
    </w:div>
    <w:div w:id="543836333">
      <w:bodyDiv w:val="1"/>
      <w:marLeft w:val="0"/>
      <w:marRight w:val="0"/>
      <w:marTop w:val="0"/>
      <w:marBottom w:val="0"/>
      <w:divBdr>
        <w:top w:val="none" w:sz="0" w:space="0" w:color="auto"/>
        <w:left w:val="none" w:sz="0" w:space="0" w:color="auto"/>
        <w:bottom w:val="none" w:sz="0" w:space="0" w:color="auto"/>
        <w:right w:val="none" w:sz="0" w:space="0" w:color="auto"/>
      </w:divBdr>
    </w:div>
    <w:div w:id="591862156">
      <w:bodyDiv w:val="1"/>
      <w:marLeft w:val="0"/>
      <w:marRight w:val="0"/>
      <w:marTop w:val="0"/>
      <w:marBottom w:val="0"/>
      <w:divBdr>
        <w:top w:val="none" w:sz="0" w:space="0" w:color="auto"/>
        <w:left w:val="none" w:sz="0" w:space="0" w:color="auto"/>
        <w:bottom w:val="none" w:sz="0" w:space="0" w:color="auto"/>
        <w:right w:val="none" w:sz="0" w:space="0" w:color="auto"/>
      </w:divBdr>
    </w:div>
    <w:div w:id="891575449">
      <w:bodyDiv w:val="1"/>
      <w:marLeft w:val="0"/>
      <w:marRight w:val="0"/>
      <w:marTop w:val="0"/>
      <w:marBottom w:val="0"/>
      <w:divBdr>
        <w:top w:val="none" w:sz="0" w:space="0" w:color="auto"/>
        <w:left w:val="none" w:sz="0" w:space="0" w:color="auto"/>
        <w:bottom w:val="none" w:sz="0" w:space="0" w:color="auto"/>
        <w:right w:val="none" w:sz="0" w:space="0" w:color="auto"/>
      </w:divBdr>
    </w:div>
    <w:div w:id="986130869">
      <w:bodyDiv w:val="1"/>
      <w:marLeft w:val="0"/>
      <w:marRight w:val="0"/>
      <w:marTop w:val="0"/>
      <w:marBottom w:val="0"/>
      <w:divBdr>
        <w:top w:val="none" w:sz="0" w:space="0" w:color="auto"/>
        <w:left w:val="none" w:sz="0" w:space="0" w:color="auto"/>
        <w:bottom w:val="none" w:sz="0" w:space="0" w:color="auto"/>
        <w:right w:val="none" w:sz="0" w:space="0" w:color="auto"/>
      </w:divBdr>
    </w:div>
    <w:div w:id="1002317240">
      <w:bodyDiv w:val="1"/>
      <w:marLeft w:val="0"/>
      <w:marRight w:val="0"/>
      <w:marTop w:val="0"/>
      <w:marBottom w:val="0"/>
      <w:divBdr>
        <w:top w:val="none" w:sz="0" w:space="0" w:color="auto"/>
        <w:left w:val="none" w:sz="0" w:space="0" w:color="auto"/>
        <w:bottom w:val="none" w:sz="0" w:space="0" w:color="auto"/>
        <w:right w:val="none" w:sz="0" w:space="0" w:color="auto"/>
      </w:divBdr>
    </w:div>
    <w:div w:id="1100250229">
      <w:bodyDiv w:val="1"/>
      <w:marLeft w:val="0"/>
      <w:marRight w:val="0"/>
      <w:marTop w:val="0"/>
      <w:marBottom w:val="0"/>
      <w:divBdr>
        <w:top w:val="none" w:sz="0" w:space="0" w:color="auto"/>
        <w:left w:val="none" w:sz="0" w:space="0" w:color="auto"/>
        <w:bottom w:val="none" w:sz="0" w:space="0" w:color="auto"/>
        <w:right w:val="none" w:sz="0" w:space="0" w:color="auto"/>
      </w:divBdr>
    </w:div>
    <w:div w:id="1240017190">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84497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1532</Words>
  <Characters>8737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2</cp:revision>
  <cp:lastPrinted>2021-02-09T15:38:00Z</cp:lastPrinted>
  <dcterms:created xsi:type="dcterms:W3CDTF">2022-11-03T15:52:00Z</dcterms:created>
  <dcterms:modified xsi:type="dcterms:W3CDTF">2022-11-03T15:52:00Z</dcterms:modified>
</cp:coreProperties>
</file>